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C7" w:rsidRDefault="00584DC7" w:rsidP="00584DC7">
      <w:pPr>
        <w:spacing w:before="0" w:after="0" w:line="276" w:lineRule="auto"/>
        <w:jc w:val="center"/>
        <w:rPr>
          <w:b/>
          <w:bCs/>
          <w:color w:val="FF0000"/>
          <w:szCs w:val="28"/>
        </w:rPr>
      </w:pPr>
      <w:bookmarkStart w:id="0" w:name="_GoBack"/>
      <w:bookmarkEnd w:id="0"/>
      <w:r>
        <w:rPr>
          <w:b/>
          <w:color w:val="FF0000"/>
          <w:szCs w:val="28"/>
        </w:rPr>
        <w:t>KẾ</w:t>
      </w:r>
      <w:r>
        <w:rPr>
          <w:b/>
          <w:color w:val="FF0000"/>
          <w:szCs w:val="28"/>
          <w:lang w:val="vi-VN"/>
        </w:rPr>
        <w:t xml:space="preserve"> HOẠCH BÀI DẠY</w:t>
      </w:r>
    </w:p>
    <w:tbl>
      <w:tblPr>
        <w:tblStyle w:val="TableGrid"/>
        <w:tblW w:w="9072" w:type="dxa"/>
        <w:tblInd w:w="-5" w:type="dxa"/>
        <w:tblLook w:val="04A0" w:firstRow="1" w:lastRow="0" w:firstColumn="1" w:lastColumn="0" w:noHBand="0" w:noVBand="1"/>
      </w:tblPr>
      <w:tblGrid>
        <w:gridCol w:w="4531"/>
        <w:gridCol w:w="4541"/>
      </w:tblGrid>
      <w:tr w:rsidR="00584DC7" w:rsidTr="00584DC7">
        <w:tc>
          <w:tcPr>
            <w:tcW w:w="4531" w:type="dxa"/>
            <w:tcBorders>
              <w:top w:val="single" w:sz="4" w:space="0" w:color="auto"/>
              <w:left w:val="single" w:sz="4" w:space="0" w:color="auto"/>
              <w:bottom w:val="single" w:sz="4" w:space="0" w:color="auto"/>
              <w:right w:val="single" w:sz="4" w:space="0" w:color="auto"/>
            </w:tcBorders>
            <w:hideMark/>
          </w:tcPr>
          <w:p w:rsidR="00584DC7" w:rsidRDefault="00584DC7">
            <w:pPr>
              <w:spacing w:before="0" w:after="0" w:line="276" w:lineRule="auto"/>
              <w:jc w:val="center"/>
              <w:rPr>
                <w:szCs w:val="28"/>
              </w:rPr>
            </w:pPr>
            <w:r>
              <w:rPr>
                <w:szCs w:val="28"/>
              </w:rPr>
              <w:t>Trường: THCS PHAN BỘI CHÂU</w:t>
            </w:r>
          </w:p>
          <w:p w:rsidR="00584DC7" w:rsidRDefault="00584DC7">
            <w:pPr>
              <w:spacing w:before="0" w:after="0" w:line="276" w:lineRule="auto"/>
              <w:jc w:val="center"/>
              <w:rPr>
                <w:b/>
                <w:bCs/>
                <w:szCs w:val="28"/>
                <w:lang w:val="vi-VN"/>
              </w:rPr>
            </w:pPr>
            <w:r>
              <w:rPr>
                <w:b/>
                <w:bCs/>
                <w:szCs w:val="28"/>
              </w:rPr>
              <w:t>Tổ: KHTN -GDTC</w:t>
            </w:r>
          </w:p>
        </w:tc>
        <w:tc>
          <w:tcPr>
            <w:tcW w:w="4541" w:type="dxa"/>
            <w:tcBorders>
              <w:top w:val="single" w:sz="4" w:space="0" w:color="auto"/>
              <w:left w:val="single" w:sz="4" w:space="0" w:color="auto"/>
              <w:bottom w:val="single" w:sz="4" w:space="0" w:color="auto"/>
              <w:right w:val="single" w:sz="4" w:space="0" w:color="auto"/>
            </w:tcBorders>
            <w:hideMark/>
          </w:tcPr>
          <w:p w:rsidR="00584DC7" w:rsidRDefault="00584DC7">
            <w:pPr>
              <w:spacing w:before="0" w:after="0" w:line="276" w:lineRule="auto"/>
              <w:jc w:val="center"/>
              <w:rPr>
                <w:i/>
                <w:iCs/>
                <w:szCs w:val="28"/>
              </w:rPr>
            </w:pPr>
            <w:r>
              <w:rPr>
                <w:i/>
                <w:iCs/>
                <w:szCs w:val="28"/>
              </w:rPr>
              <w:t>Họ và tên giáo viên</w:t>
            </w:r>
          </w:p>
          <w:p w:rsidR="00584DC7" w:rsidRDefault="00584DC7">
            <w:pPr>
              <w:spacing w:before="0" w:after="0" w:line="276" w:lineRule="auto"/>
              <w:jc w:val="center"/>
              <w:rPr>
                <w:b/>
                <w:bCs/>
                <w:szCs w:val="28"/>
                <w:lang w:val="vi-VN"/>
              </w:rPr>
            </w:pPr>
            <w:r>
              <w:rPr>
                <w:b/>
                <w:bCs/>
                <w:i/>
                <w:iCs/>
                <w:szCs w:val="28"/>
              </w:rPr>
              <w:t>Nguyễn Thị Tuyết Sương</w:t>
            </w:r>
          </w:p>
        </w:tc>
      </w:tr>
    </w:tbl>
    <w:p w:rsidR="00584DC7" w:rsidRDefault="00584DC7" w:rsidP="00584DC7">
      <w:pPr>
        <w:spacing w:before="0" w:after="0" w:line="276" w:lineRule="auto"/>
        <w:jc w:val="center"/>
        <w:rPr>
          <w:b/>
          <w:bCs/>
          <w:szCs w:val="28"/>
        </w:rPr>
      </w:pPr>
      <w:r>
        <w:rPr>
          <w:b/>
          <w:bCs/>
          <w:szCs w:val="28"/>
          <w:lang w:val="vi-VN"/>
        </w:rPr>
        <w:tab/>
      </w:r>
      <w:r>
        <w:rPr>
          <w:b/>
          <w:bCs/>
          <w:szCs w:val="28"/>
          <w:lang w:val="vi-VN"/>
        </w:rPr>
        <w:tab/>
      </w:r>
      <w:r>
        <w:rPr>
          <w:b/>
          <w:bCs/>
          <w:szCs w:val="28"/>
        </w:rPr>
        <w:t xml:space="preserve">                                                                       Ngày soạ</w:t>
      </w:r>
      <w:r w:rsidR="00B35690">
        <w:rPr>
          <w:b/>
          <w:bCs/>
          <w:szCs w:val="28"/>
        </w:rPr>
        <w:t>n: 6</w:t>
      </w:r>
      <w:r>
        <w:rPr>
          <w:b/>
          <w:bCs/>
          <w:szCs w:val="28"/>
        </w:rPr>
        <w:t>/4/2025</w:t>
      </w:r>
    </w:p>
    <w:p w:rsidR="000333A7" w:rsidRDefault="009556FA">
      <w:pPr>
        <w:jc w:val="center"/>
        <w:rPr>
          <w:b/>
          <w:bCs/>
          <w:color w:val="FF0000"/>
          <w:szCs w:val="28"/>
        </w:rPr>
      </w:pPr>
      <w:r>
        <w:rPr>
          <w:b/>
          <w:bCs/>
          <w:color w:val="FF0000"/>
          <w:szCs w:val="28"/>
          <w:lang w:val="vi-VN"/>
        </w:rPr>
        <w:t>CHỦ ĐỀ:</w:t>
      </w:r>
      <w:r>
        <w:rPr>
          <w:b/>
          <w:bCs/>
          <w:color w:val="FF0000"/>
          <w:szCs w:val="28"/>
        </w:rPr>
        <w:t xml:space="preserve"> </w:t>
      </w:r>
      <w:r>
        <w:rPr>
          <w:b/>
          <w:bCs/>
          <w:color w:val="FF0000"/>
          <w:szCs w:val="28"/>
          <w:lang w:val="nl-NL"/>
        </w:rPr>
        <w:t>BÓNG RỔ</w:t>
      </w:r>
    </w:p>
    <w:p w:rsidR="000333A7" w:rsidRDefault="009556FA">
      <w:pPr>
        <w:spacing w:before="0" w:after="0"/>
        <w:ind w:firstLine="720"/>
        <w:jc w:val="center"/>
        <w:rPr>
          <w:b/>
          <w:bCs/>
          <w:color w:val="FF0000"/>
          <w:szCs w:val="28"/>
        </w:rPr>
      </w:pPr>
      <w:r>
        <w:rPr>
          <w:b/>
          <w:bCs/>
          <w:color w:val="FF0000"/>
          <w:szCs w:val="28"/>
        </w:rPr>
        <w:t>TÊN BÀI DẠY:</w:t>
      </w:r>
    </w:p>
    <w:p w:rsidR="000333A7" w:rsidRDefault="009556FA">
      <w:pPr>
        <w:spacing w:before="0" w:after="0"/>
        <w:ind w:firstLine="720"/>
        <w:jc w:val="center"/>
        <w:rPr>
          <w:rFonts w:eastAsia="Arial"/>
          <w:b/>
          <w:bCs/>
          <w:i/>
          <w:iCs/>
          <w:color w:val="FF0000"/>
          <w:szCs w:val="28"/>
        </w:rPr>
      </w:pPr>
      <w:r>
        <w:rPr>
          <w:b/>
          <w:color w:val="FF0000"/>
          <w:szCs w:val="28"/>
          <w:lang w:val="nl-NL"/>
        </w:rPr>
        <w:t xml:space="preserve">- </w:t>
      </w:r>
      <w:r w:rsidR="00F22B52">
        <w:rPr>
          <w:rFonts w:eastAsia="Arial"/>
          <w:b/>
          <w:bCs/>
          <w:i/>
          <w:iCs/>
          <w:color w:val="FF0000"/>
          <w:szCs w:val="28"/>
        </w:rPr>
        <w:t>KĨ THUẬT 2 BƯỚC NÉM RỔ 1 TAY TRÊN VAI</w:t>
      </w:r>
      <w:r>
        <w:rPr>
          <w:rFonts w:eastAsia="Arial"/>
          <w:b/>
          <w:bCs/>
          <w:i/>
          <w:iCs/>
          <w:color w:val="FF0000"/>
          <w:szCs w:val="28"/>
        </w:rPr>
        <w:t>.</w:t>
      </w:r>
    </w:p>
    <w:p w:rsidR="000333A7" w:rsidRDefault="009556FA">
      <w:pPr>
        <w:spacing w:before="0" w:after="0"/>
        <w:ind w:firstLine="720"/>
        <w:jc w:val="center"/>
        <w:rPr>
          <w:i/>
          <w:iCs/>
          <w:color w:val="FF0000"/>
          <w:szCs w:val="28"/>
        </w:rPr>
      </w:pPr>
      <w:r>
        <w:rPr>
          <w:i/>
          <w:iCs/>
          <w:color w:val="FF0000"/>
          <w:szCs w:val="28"/>
        </w:rPr>
        <w:t>Thời gian thực hiện: 90 phút</w:t>
      </w:r>
    </w:p>
    <w:p w:rsidR="000333A7" w:rsidRDefault="009556FA">
      <w:pPr>
        <w:spacing w:before="0" w:after="0"/>
        <w:jc w:val="center"/>
        <w:rPr>
          <w:b/>
          <w:bCs/>
          <w:i/>
          <w:iCs/>
          <w:color w:val="FF0000"/>
          <w:szCs w:val="28"/>
        </w:rPr>
      </w:pPr>
      <w:r>
        <w:rPr>
          <w:b/>
          <w:bCs/>
          <w:i/>
          <w:iCs/>
          <w:color w:val="FF0000"/>
          <w:szCs w:val="28"/>
        </w:rPr>
        <w:t>(Tiết 59 - 60)</w:t>
      </w:r>
    </w:p>
    <w:p w:rsidR="000333A7" w:rsidRDefault="009556FA">
      <w:pPr>
        <w:spacing w:before="0" w:after="0"/>
        <w:ind w:right="-1" w:firstLine="720"/>
        <w:jc w:val="both"/>
        <w:rPr>
          <w:b/>
          <w:bCs/>
          <w:color w:val="auto"/>
          <w:szCs w:val="28"/>
        </w:rPr>
      </w:pPr>
      <w:r>
        <w:rPr>
          <w:b/>
          <w:bCs/>
          <w:color w:val="auto"/>
          <w:szCs w:val="28"/>
        </w:rPr>
        <w:t>I. MỤC TIÊU</w:t>
      </w:r>
    </w:p>
    <w:p w:rsidR="000333A7" w:rsidRDefault="009556FA">
      <w:pPr>
        <w:pStyle w:val="NormalWeb"/>
        <w:spacing w:before="0" w:beforeAutospacing="0" w:after="0" w:afterAutospacing="0"/>
        <w:ind w:firstLine="720"/>
        <w:jc w:val="both"/>
        <w:rPr>
          <w:b/>
          <w:bCs/>
          <w:i/>
          <w:iCs/>
          <w:sz w:val="28"/>
          <w:szCs w:val="28"/>
        </w:rPr>
      </w:pPr>
      <w:r>
        <w:rPr>
          <w:b/>
          <w:bCs/>
          <w:i/>
          <w:iCs/>
          <w:sz w:val="28"/>
          <w:szCs w:val="28"/>
        </w:rPr>
        <w:t>1. Về kiến thức</w:t>
      </w:r>
    </w:p>
    <w:p w:rsidR="000333A7" w:rsidRDefault="009556FA">
      <w:pPr>
        <w:ind w:firstLine="720"/>
        <w:jc w:val="both"/>
        <w:rPr>
          <w:b/>
          <w:bCs/>
          <w:szCs w:val="28"/>
        </w:rPr>
      </w:pPr>
      <w:r>
        <w:rPr>
          <w:b/>
          <w:bCs/>
          <w:szCs w:val="28"/>
          <w:lang w:val="vi-VN"/>
        </w:rPr>
        <w:t>1. Về kiến thức</w:t>
      </w:r>
      <w:r>
        <w:rPr>
          <w:b/>
          <w:bCs/>
          <w:szCs w:val="28"/>
        </w:rPr>
        <w:t>:</w:t>
      </w:r>
    </w:p>
    <w:p w:rsidR="000333A7" w:rsidRDefault="009556FA">
      <w:pPr>
        <w:tabs>
          <w:tab w:val="left" w:pos="1140"/>
        </w:tabs>
        <w:spacing w:line="276" w:lineRule="auto"/>
        <w:rPr>
          <w:rFonts w:eastAsia="Arial"/>
          <w:szCs w:val="26"/>
        </w:rPr>
      </w:pPr>
      <w:r>
        <w:rPr>
          <w:bCs/>
          <w:szCs w:val="28"/>
        </w:rPr>
        <w:t xml:space="preserve">          - </w:t>
      </w:r>
      <w:r>
        <w:rPr>
          <w:rFonts w:eastAsia="Arial"/>
          <w:szCs w:val="26"/>
        </w:rPr>
        <w:t>Nhận biết được cấu trúc kĩ thuật</w:t>
      </w:r>
      <w:r>
        <w:rPr>
          <w:rFonts w:eastAsia="Arial"/>
          <w:bCs/>
          <w:szCs w:val="26"/>
        </w:rPr>
        <w:t xml:space="preserve"> hai bước ném rổ một tay trên vai và cách luyện tập.</w:t>
      </w:r>
    </w:p>
    <w:p w:rsidR="000333A7" w:rsidRDefault="009556FA">
      <w:pPr>
        <w:tabs>
          <w:tab w:val="left" w:pos="709"/>
        </w:tabs>
        <w:rPr>
          <w:rFonts w:eastAsia="Arial"/>
          <w:szCs w:val="26"/>
        </w:rPr>
      </w:pPr>
      <w:r>
        <w:rPr>
          <w:rFonts w:eastAsia="Arial"/>
          <w:szCs w:val="26"/>
        </w:rPr>
        <w:tab/>
        <w:t>- Thực hiện được các bài tập bổ trợ theo yêu cầu của giáo viên.</w:t>
      </w:r>
    </w:p>
    <w:p w:rsidR="000333A7" w:rsidRDefault="009556FA">
      <w:pPr>
        <w:tabs>
          <w:tab w:val="left" w:pos="709"/>
        </w:tabs>
        <w:rPr>
          <w:szCs w:val="28"/>
        </w:rPr>
      </w:pPr>
      <w:r>
        <w:rPr>
          <w:b/>
          <w:bCs/>
          <w:szCs w:val="28"/>
          <w:lang w:val="vi-VN"/>
        </w:rPr>
        <w:t xml:space="preserve">        </w:t>
      </w:r>
      <w:r>
        <w:rPr>
          <w:b/>
          <w:bCs/>
          <w:szCs w:val="28"/>
        </w:rPr>
        <w:t xml:space="preserve">  </w:t>
      </w:r>
      <w:r>
        <w:rPr>
          <w:b/>
          <w:bCs/>
          <w:szCs w:val="28"/>
          <w:lang w:val="vi-VN"/>
        </w:rPr>
        <w:t>2. Về năng lực</w:t>
      </w:r>
    </w:p>
    <w:p w:rsidR="000333A7" w:rsidRDefault="009556FA">
      <w:pPr>
        <w:ind w:left="566"/>
        <w:outlineLvl w:val="1"/>
        <w:rPr>
          <w:bCs/>
          <w:szCs w:val="28"/>
          <w:lang w:val="vi-VN"/>
        </w:rPr>
      </w:pPr>
      <w:r>
        <w:rPr>
          <w:b/>
          <w:bCs/>
          <w:i/>
          <w:iCs/>
          <w:szCs w:val="28"/>
          <w:lang w:val="vi-VN"/>
        </w:rPr>
        <w:tab/>
      </w:r>
      <w:r>
        <w:rPr>
          <w:bCs/>
          <w:iCs/>
          <w:szCs w:val="28"/>
          <w:lang w:val="vi-VN"/>
        </w:rPr>
        <w:t>a)</w:t>
      </w:r>
      <w:r>
        <w:rPr>
          <w:bCs/>
          <w:iCs/>
          <w:szCs w:val="28"/>
        </w:rPr>
        <w:t xml:space="preserve"> </w:t>
      </w:r>
      <w:r>
        <w:rPr>
          <w:bCs/>
          <w:iCs/>
          <w:szCs w:val="28"/>
          <w:lang w:val="vi-VN"/>
        </w:rPr>
        <w:t>Năng lực chung:</w:t>
      </w:r>
    </w:p>
    <w:p w:rsidR="000333A7" w:rsidRDefault="009556FA">
      <w:pPr>
        <w:jc w:val="both"/>
        <w:rPr>
          <w:szCs w:val="28"/>
        </w:rPr>
      </w:pPr>
      <w:r>
        <w:rPr>
          <w:szCs w:val="28"/>
          <w:lang w:val="vi-VN"/>
        </w:rPr>
        <w:tab/>
        <w:t xml:space="preserve">- Năng lực tự chủ và tự học: </w:t>
      </w:r>
    </w:p>
    <w:p w:rsidR="000333A7" w:rsidRDefault="009556FA">
      <w:pPr>
        <w:pStyle w:val="msolistparagraph0"/>
        <w:widowControl w:val="0"/>
        <w:tabs>
          <w:tab w:val="left" w:pos="709"/>
        </w:tabs>
        <w:autoSpaceDE w:val="0"/>
        <w:autoSpaceDN w:val="0"/>
        <w:spacing w:after="0" w:line="240" w:lineRule="auto"/>
        <w:ind w:left="0"/>
        <w:jc w:val="both"/>
        <w:rPr>
          <w:color w:val="000000"/>
          <w:sz w:val="28"/>
          <w:szCs w:val="28"/>
        </w:rPr>
      </w:pPr>
      <w:r>
        <w:rPr>
          <w:color w:val="000000"/>
          <w:sz w:val="28"/>
          <w:szCs w:val="28"/>
        </w:rPr>
        <w:tab/>
      </w:r>
      <w:r>
        <w:rPr>
          <w:sz w:val="28"/>
          <w:szCs w:val="28"/>
        </w:rPr>
        <w:t xml:space="preserve">+ </w:t>
      </w:r>
      <w:r>
        <w:rPr>
          <w:color w:val="000000"/>
          <w:sz w:val="28"/>
          <w:szCs w:val="28"/>
        </w:rPr>
        <w:t>HS có ý thức tập luyện cá nhân, phát huy năng lực khi hoạt động nhóm</w:t>
      </w:r>
    </w:p>
    <w:p w:rsidR="000333A7" w:rsidRDefault="009556FA">
      <w:pPr>
        <w:pStyle w:val="msolistparagraph0"/>
        <w:widowControl w:val="0"/>
        <w:tabs>
          <w:tab w:val="left" w:pos="709"/>
        </w:tabs>
        <w:autoSpaceDE w:val="0"/>
        <w:autoSpaceDN w:val="0"/>
        <w:spacing w:after="0" w:line="240" w:lineRule="auto"/>
        <w:ind w:left="0"/>
        <w:jc w:val="both"/>
        <w:rPr>
          <w:sz w:val="28"/>
          <w:szCs w:val="28"/>
        </w:rPr>
      </w:pPr>
      <w:r>
        <w:rPr>
          <w:sz w:val="28"/>
          <w:szCs w:val="28"/>
        </w:rPr>
        <w:tab/>
        <w:t>+ Biết quan sát động tác trong tranh ảnh, động tác mẫu của GV.</w:t>
      </w:r>
    </w:p>
    <w:p w:rsidR="000333A7" w:rsidRDefault="009556FA">
      <w:pPr>
        <w:rPr>
          <w:szCs w:val="28"/>
          <w:lang w:val="vi-VN"/>
        </w:rPr>
      </w:pPr>
      <w:r>
        <w:rPr>
          <w:szCs w:val="28"/>
          <w:lang w:val="vi-VN"/>
        </w:rPr>
        <w:tab/>
        <w:t>- Năng lực giao tiếp và hợp tác: Biết phân công, hợp tác khi tập luyện hoàn thành bài tập.</w:t>
      </w:r>
    </w:p>
    <w:p w:rsidR="000333A7" w:rsidRDefault="009556FA">
      <w:pPr>
        <w:outlineLvl w:val="1"/>
        <w:rPr>
          <w:bCs/>
          <w:szCs w:val="28"/>
          <w:lang w:val="vi-VN"/>
        </w:rPr>
      </w:pPr>
      <w:r>
        <w:rPr>
          <w:b/>
          <w:bCs/>
          <w:i/>
          <w:iCs/>
          <w:szCs w:val="28"/>
          <w:lang w:val="vi-VN"/>
        </w:rPr>
        <w:tab/>
      </w:r>
      <w:r>
        <w:rPr>
          <w:bCs/>
          <w:iCs/>
          <w:szCs w:val="28"/>
          <w:lang w:val="vi-VN"/>
        </w:rPr>
        <w:t>b) Năng lực đặc thù:</w:t>
      </w:r>
    </w:p>
    <w:p w:rsidR="000333A7" w:rsidRDefault="009556FA">
      <w:pPr>
        <w:rPr>
          <w:szCs w:val="28"/>
          <w:lang w:val="vi-VN"/>
        </w:rPr>
      </w:pPr>
      <w:r>
        <w:rPr>
          <w:szCs w:val="28"/>
          <w:lang w:val="vi-VN"/>
        </w:rPr>
        <w:tab/>
        <w:t xml:space="preserve">- Năng lực chăm sóc sức khỏe: </w:t>
      </w:r>
      <w:r>
        <w:rPr>
          <w:szCs w:val="28"/>
        </w:rPr>
        <w:t xml:space="preserve">Chuẩn bị trang phục một cách phù hợp. </w:t>
      </w:r>
      <w:r>
        <w:rPr>
          <w:rFonts w:eastAsia="Calibri"/>
          <w:szCs w:val="28"/>
          <w:lang w:val="vi-VN"/>
        </w:rPr>
        <w:t>Biết thực hiện vệ sinh sân tập, thực hiện vệ sinh cá nhân để đảm bảo an toàn trong tập luyện.</w:t>
      </w:r>
    </w:p>
    <w:p w:rsidR="000333A7" w:rsidRDefault="009556FA">
      <w:pPr>
        <w:rPr>
          <w:szCs w:val="28"/>
        </w:rPr>
      </w:pPr>
      <w:r>
        <w:rPr>
          <w:szCs w:val="28"/>
          <w:lang w:val="vi-VN"/>
        </w:rPr>
        <w:tab/>
        <w:t>- Năng lực vận động cơ bản:</w:t>
      </w:r>
      <w:r>
        <w:rPr>
          <w:szCs w:val="28"/>
        </w:rPr>
        <w:t xml:space="preserve">  </w:t>
      </w:r>
      <w:r>
        <w:rPr>
          <w:szCs w:val="28"/>
          <w:lang w:val="vi-VN"/>
        </w:rPr>
        <w:tab/>
      </w:r>
    </w:p>
    <w:p w:rsidR="000333A7" w:rsidRDefault="009556FA">
      <w:pPr>
        <w:tabs>
          <w:tab w:val="left" w:pos="1140"/>
        </w:tabs>
        <w:rPr>
          <w:szCs w:val="28"/>
        </w:rPr>
      </w:pPr>
      <w:r>
        <w:rPr>
          <w:szCs w:val="28"/>
        </w:rPr>
        <w:t xml:space="preserve">          + Thực hiện được một số b</w:t>
      </w:r>
      <w:r>
        <w:rPr>
          <w:bCs/>
          <w:szCs w:val="28"/>
        </w:rPr>
        <w:t>ài tập phối hợp đồng đội theo yêu cầu của giáo viên.</w:t>
      </w:r>
    </w:p>
    <w:p w:rsidR="000333A7" w:rsidRDefault="009556FA">
      <w:pPr>
        <w:tabs>
          <w:tab w:val="left" w:pos="1140"/>
        </w:tabs>
        <w:rPr>
          <w:bCs/>
          <w:szCs w:val="28"/>
        </w:rPr>
      </w:pPr>
      <w:r>
        <w:rPr>
          <w:szCs w:val="28"/>
        </w:rPr>
        <w:t xml:space="preserve">          </w:t>
      </w:r>
      <w:r>
        <w:rPr>
          <w:szCs w:val="28"/>
          <w:lang w:val="vi-VN"/>
        </w:rPr>
        <w:t xml:space="preserve">+ </w:t>
      </w:r>
      <w:r>
        <w:rPr>
          <w:szCs w:val="28"/>
        </w:rPr>
        <w:t>Thực hiện được một số b</w:t>
      </w:r>
      <w:r>
        <w:rPr>
          <w:bCs/>
          <w:szCs w:val="28"/>
        </w:rPr>
        <w:t>ài tập phối hợp đồng đội, xử lí được một số tình huống phối hợp đồng đội.</w:t>
      </w:r>
    </w:p>
    <w:p w:rsidR="000333A7" w:rsidRDefault="009556FA">
      <w:pPr>
        <w:tabs>
          <w:tab w:val="left" w:pos="1140"/>
        </w:tabs>
        <w:rPr>
          <w:szCs w:val="28"/>
          <w:lang w:val="vi-VN"/>
        </w:rPr>
      </w:pPr>
      <w:r>
        <w:rPr>
          <w:szCs w:val="28"/>
        </w:rPr>
        <w:t xml:space="preserve">          + Biết cách tham gia trò chơi theo yêu cầu của giáo viên.</w:t>
      </w:r>
    </w:p>
    <w:p w:rsidR="000333A7" w:rsidRDefault="009556FA">
      <w:pPr>
        <w:rPr>
          <w:b/>
          <w:bCs/>
          <w:szCs w:val="28"/>
          <w:lang w:val="vi-VN"/>
        </w:rPr>
      </w:pPr>
      <w:r>
        <w:rPr>
          <w:szCs w:val="28"/>
          <w:lang w:val="vi-VN"/>
        </w:rPr>
        <w:t xml:space="preserve">          </w:t>
      </w:r>
      <w:r>
        <w:rPr>
          <w:b/>
          <w:bCs/>
          <w:szCs w:val="28"/>
        </w:rPr>
        <w:tab/>
      </w:r>
      <w:r>
        <w:rPr>
          <w:b/>
          <w:bCs/>
          <w:szCs w:val="28"/>
          <w:lang w:val="vi-VN"/>
        </w:rPr>
        <w:t>3. Về phẩm chất</w:t>
      </w:r>
    </w:p>
    <w:p w:rsidR="000333A7" w:rsidRDefault="009556FA">
      <w:pPr>
        <w:rPr>
          <w:szCs w:val="28"/>
        </w:rPr>
      </w:pPr>
      <w:r>
        <w:rPr>
          <w:b/>
          <w:bCs/>
          <w:szCs w:val="28"/>
          <w:lang w:val="vi-VN"/>
        </w:rPr>
        <w:tab/>
      </w:r>
      <w:r>
        <w:rPr>
          <w:szCs w:val="28"/>
        </w:rPr>
        <w:t>- Phát huy năng lực luyện tập cá nhân, nghiêm túc, tự giác, an toàn trong luyện tập và khi tham gia hoạt động.</w:t>
      </w:r>
    </w:p>
    <w:p w:rsidR="000333A7" w:rsidRDefault="009556FA">
      <w:pPr>
        <w:ind w:firstLine="720"/>
        <w:rPr>
          <w:color w:val="auto"/>
          <w:szCs w:val="28"/>
          <w:lang w:bidi="mr-IN"/>
        </w:rPr>
      </w:pPr>
      <w:r>
        <w:rPr>
          <w:b/>
          <w:bCs/>
          <w:color w:val="auto"/>
          <w:szCs w:val="28"/>
          <w:highlight w:val="white"/>
          <w:lang w:bidi="mr-IN"/>
        </w:rPr>
        <w:t xml:space="preserve">II. ĐỊA ĐIỂM - PHƯƠNG </w:t>
      </w:r>
      <w:r>
        <w:rPr>
          <w:b/>
          <w:bCs/>
          <w:color w:val="auto"/>
          <w:szCs w:val="28"/>
          <w:lang w:bidi="mr-IN"/>
        </w:rPr>
        <w:t>TIỆN</w:t>
      </w:r>
    </w:p>
    <w:p w:rsidR="000333A7" w:rsidRDefault="009556FA">
      <w:pPr>
        <w:autoSpaceDE w:val="0"/>
        <w:autoSpaceDN w:val="0"/>
        <w:adjustRightInd w:val="0"/>
        <w:spacing w:before="0" w:after="0"/>
        <w:ind w:right="-1" w:firstLine="720"/>
        <w:jc w:val="both"/>
        <w:rPr>
          <w:color w:val="auto"/>
          <w:szCs w:val="28"/>
          <w:lang w:bidi="mr-IN"/>
        </w:rPr>
      </w:pPr>
      <w:r>
        <w:rPr>
          <w:b/>
          <w:bCs/>
          <w:i/>
          <w:iCs/>
          <w:color w:val="auto"/>
          <w:spacing w:val="-10"/>
          <w:szCs w:val="28"/>
          <w:lang w:bidi="mr-IN"/>
        </w:rPr>
        <w:lastRenderedPageBreak/>
        <w:t>1. Địa điểm</w:t>
      </w:r>
      <w:r>
        <w:rPr>
          <w:i/>
          <w:iCs/>
          <w:color w:val="auto"/>
          <w:spacing w:val="-10"/>
          <w:szCs w:val="28"/>
          <w:lang w:bidi="mr-IN"/>
        </w:rPr>
        <w:t xml:space="preserve">: </w:t>
      </w:r>
      <w:r>
        <w:rPr>
          <w:color w:val="auto"/>
          <w:szCs w:val="28"/>
          <w:lang w:bidi="mr-IN"/>
        </w:rPr>
        <w:t>Sân bỏng rổ của trường</w:t>
      </w:r>
    </w:p>
    <w:p w:rsidR="000333A7" w:rsidRDefault="009556FA">
      <w:pPr>
        <w:autoSpaceDE w:val="0"/>
        <w:autoSpaceDN w:val="0"/>
        <w:adjustRightInd w:val="0"/>
        <w:spacing w:before="0" w:after="0"/>
        <w:ind w:right="-1" w:firstLine="720"/>
        <w:jc w:val="both"/>
        <w:rPr>
          <w:b/>
          <w:bCs/>
          <w:i/>
          <w:iCs/>
          <w:color w:val="auto"/>
          <w:spacing w:val="-10"/>
          <w:szCs w:val="28"/>
          <w:lang w:bidi="mr-IN"/>
        </w:rPr>
      </w:pPr>
      <w:r>
        <w:rPr>
          <w:b/>
          <w:bCs/>
          <w:i/>
          <w:iCs/>
          <w:color w:val="auto"/>
          <w:spacing w:val="-10"/>
          <w:szCs w:val="28"/>
          <w:lang w:bidi="mr-IN"/>
        </w:rPr>
        <w:t>2. Phương tiện</w:t>
      </w:r>
    </w:p>
    <w:p w:rsidR="000333A7" w:rsidRDefault="009556FA">
      <w:pPr>
        <w:ind w:firstLine="720"/>
        <w:jc w:val="both"/>
        <w:rPr>
          <w:szCs w:val="28"/>
        </w:rPr>
      </w:pPr>
      <w:r>
        <w:rPr>
          <w:szCs w:val="28"/>
          <w:lang w:val="vi-VN"/>
        </w:rPr>
        <w:t xml:space="preserve">- </w:t>
      </w:r>
      <w:r>
        <w:rPr>
          <w:rFonts w:eastAsia="Calibri"/>
          <w:szCs w:val="28"/>
          <w:lang w:val="vi-VN"/>
        </w:rPr>
        <w:t xml:space="preserve">Giáo viên chuẩn bị:  Tranh </w:t>
      </w:r>
      <w:r>
        <w:rPr>
          <w:rFonts w:eastAsia="Calibri"/>
          <w:szCs w:val="28"/>
        </w:rPr>
        <w:t>ảnh</w:t>
      </w:r>
      <w:r>
        <w:rPr>
          <w:rFonts w:eastAsia="Calibri"/>
          <w:szCs w:val="28"/>
          <w:lang w:val="vi-VN"/>
        </w:rPr>
        <w:t xml:space="preserve">, </w:t>
      </w:r>
      <w:r>
        <w:rPr>
          <w:rFonts w:eastAsia="Calibri"/>
          <w:szCs w:val="28"/>
        </w:rPr>
        <w:t xml:space="preserve">bóng rổ, </w:t>
      </w:r>
      <w:r>
        <w:rPr>
          <w:rFonts w:eastAsia="Calibri"/>
          <w:szCs w:val="28"/>
          <w:lang w:val="vi-VN"/>
        </w:rPr>
        <w:t>trang phụ</w:t>
      </w:r>
      <w:r>
        <w:rPr>
          <w:rFonts w:eastAsia="Calibri"/>
          <w:szCs w:val="28"/>
        </w:rPr>
        <w:t>c</w:t>
      </w:r>
      <w:r>
        <w:rPr>
          <w:rFonts w:eastAsia="Calibri"/>
          <w:szCs w:val="28"/>
          <w:lang w:val="vi-VN"/>
        </w:rPr>
        <w:t xml:space="preserve"> thể thao, còi</w:t>
      </w:r>
      <w:r>
        <w:rPr>
          <w:bCs/>
          <w:szCs w:val="28"/>
        </w:rPr>
        <w:t>.</w:t>
      </w:r>
    </w:p>
    <w:p w:rsidR="000333A7" w:rsidRDefault="009556FA">
      <w:pPr>
        <w:ind w:firstLine="720"/>
        <w:jc w:val="both"/>
        <w:rPr>
          <w:rFonts w:eastAsia="Calibri"/>
          <w:szCs w:val="28"/>
        </w:rPr>
      </w:pPr>
      <w:r>
        <w:rPr>
          <w:szCs w:val="28"/>
          <w:lang w:val="vi-VN"/>
        </w:rPr>
        <w:t xml:space="preserve">- </w:t>
      </w:r>
      <w:r>
        <w:rPr>
          <w:rFonts w:eastAsia="Calibri"/>
          <w:szCs w:val="28"/>
          <w:lang w:val="vi-VN"/>
        </w:rPr>
        <w:t>Học sinh chuẩn bị: Giày thể thao</w:t>
      </w:r>
      <w:r>
        <w:rPr>
          <w:rFonts w:eastAsia="Calibri"/>
          <w:szCs w:val="28"/>
        </w:rPr>
        <w:t>, đồng phục</w:t>
      </w:r>
    </w:p>
    <w:p w:rsidR="000333A7" w:rsidRDefault="009556FA">
      <w:pPr>
        <w:autoSpaceDE w:val="0"/>
        <w:autoSpaceDN w:val="0"/>
        <w:adjustRightInd w:val="0"/>
        <w:spacing w:before="0" w:after="0"/>
        <w:ind w:right="-1" w:firstLine="720"/>
        <w:jc w:val="both"/>
        <w:rPr>
          <w:b/>
          <w:bCs/>
          <w:color w:val="auto"/>
          <w:szCs w:val="28"/>
          <w:lang w:bidi="mr-IN"/>
        </w:rPr>
      </w:pPr>
      <w:r>
        <w:rPr>
          <w:b/>
          <w:bCs/>
          <w:color w:val="auto"/>
          <w:szCs w:val="28"/>
          <w:lang w:bidi="mr-IN"/>
        </w:rPr>
        <w:t>III. PHƯƠNG PHÁP VÀ HÌNH THỨC TỔ CHỨC LỚP HỌC</w:t>
      </w:r>
    </w:p>
    <w:p w:rsidR="000333A7" w:rsidRDefault="009556FA">
      <w:pPr>
        <w:spacing w:before="0" w:after="0"/>
        <w:ind w:firstLine="720"/>
        <w:jc w:val="both"/>
        <w:rPr>
          <w:iCs/>
          <w:color w:val="auto"/>
          <w:szCs w:val="28"/>
        </w:rPr>
      </w:pPr>
      <w:r>
        <w:rPr>
          <w:bCs/>
          <w:i/>
          <w:iCs/>
          <w:color w:val="auto"/>
          <w:szCs w:val="28"/>
        </w:rPr>
        <w:t xml:space="preserve">- </w:t>
      </w:r>
      <w:r>
        <w:rPr>
          <w:i/>
          <w:iCs/>
          <w:color w:val="auto"/>
          <w:szCs w:val="28"/>
        </w:rPr>
        <w:t>Phương pháp dạy học chính:</w:t>
      </w:r>
      <w:r>
        <w:rPr>
          <w:iCs/>
          <w:color w:val="auto"/>
          <w:szCs w:val="28"/>
        </w:rPr>
        <w:t xml:space="preserve"> Làm mẫu, giảng giải, tập luyện, thi đua.</w:t>
      </w:r>
    </w:p>
    <w:p w:rsidR="000333A7" w:rsidRDefault="009556FA">
      <w:pPr>
        <w:spacing w:before="0" w:after="0"/>
        <w:ind w:firstLine="720"/>
        <w:jc w:val="both"/>
        <w:rPr>
          <w:iCs/>
          <w:color w:val="auto"/>
          <w:szCs w:val="28"/>
        </w:rPr>
      </w:pPr>
      <w:r>
        <w:rPr>
          <w:i/>
          <w:color w:val="auto"/>
          <w:szCs w:val="28"/>
        </w:rPr>
        <w:t xml:space="preserve">- Hình thức tập luyện: </w:t>
      </w:r>
      <w:r>
        <w:rPr>
          <w:iCs/>
          <w:color w:val="auto"/>
          <w:szCs w:val="28"/>
        </w:rPr>
        <w:t>Cá nhân, cặp đôi, nhóm.</w:t>
      </w:r>
    </w:p>
    <w:p w:rsidR="000333A7" w:rsidRDefault="009556FA">
      <w:pPr>
        <w:snapToGrid w:val="0"/>
        <w:spacing w:before="0" w:after="0"/>
        <w:ind w:firstLine="535"/>
        <w:jc w:val="both"/>
        <w:rPr>
          <w:b/>
          <w:bCs/>
          <w:color w:val="auto"/>
          <w:szCs w:val="28"/>
        </w:rPr>
      </w:pPr>
      <w:r>
        <w:rPr>
          <w:b/>
          <w:bCs/>
          <w:color w:val="auto"/>
          <w:szCs w:val="28"/>
          <w:lang w:val="vi-VN"/>
        </w:rPr>
        <w:t>I</w:t>
      </w:r>
      <w:r>
        <w:rPr>
          <w:b/>
          <w:bCs/>
          <w:color w:val="auto"/>
          <w:szCs w:val="28"/>
        </w:rPr>
        <w:t>V</w:t>
      </w:r>
      <w:r>
        <w:rPr>
          <w:b/>
          <w:bCs/>
          <w:color w:val="auto"/>
          <w:szCs w:val="28"/>
          <w:lang w:val="vi-VN"/>
        </w:rPr>
        <w:t xml:space="preserve">. </w:t>
      </w:r>
      <w:r>
        <w:rPr>
          <w:b/>
          <w:bCs/>
          <w:color w:val="auto"/>
          <w:szCs w:val="28"/>
        </w:rPr>
        <w:t>TIẾN TRÌNH DẠY HỌC</w:t>
      </w:r>
    </w:p>
    <w:p w:rsidR="000333A7" w:rsidRDefault="009556FA">
      <w:pPr>
        <w:snapToGrid w:val="0"/>
        <w:spacing w:before="0" w:after="0"/>
        <w:ind w:firstLine="535"/>
        <w:jc w:val="both"/>
        <w:rPr>
          <w:b/>
          <w:bCs/>
          <w:i/>
          <w:iCs/>
          <w:color w:val="auto"/>
          <w:szCs w:val="28"/>
        </w:rPr>
      </w:pPr>
      <w:r>
        <w:rPr>
          <w:b/>
          <w:bCs/>
          <w:i/>
          <w:iCs/>
          <w:color w:val="auto"/>
          <w:szCs w:val="28"/>
        </w:rPr>
        <w:t>1. Hoạt động mở đầu (8- 10 phút)</w:t>
      </w:r>
    </w:p>
    <w:p w:rsidR="000333A7" w:rsidRDefault="009556FA">
      <w:pPr>
        <w:spacing w:before="0" w:after="0"/>
        <w:ind w:firstLine="535"/>
        <w:jc w:val="both"/>
        <w:rPr>
          <w:b/>
          <w:color w:val="auto"/>
          <w:szCs w:val="28"/>
        </w:rPr>
      </w:pPr>
      <w:r>
        <w:rPr>
          <w:bCs/>
          <w:i/>
          <w:iCs/>
          <w:color w:val="auto"/>
          <w:szCs w:val="28"/>
        </w:rPr>
        <w:t>1.1. Mục tiêu:</w:t>
      </w:r>
      <w:r>
        <w:rPr>
          <w:color w:val="auto"/>
          <w:szCs w:val="28"/>
        </w:rPr>
        <w:t xml:space="preserve"> Chủ động lắng nghe, tích cực khởi động theo yêu cầu của giáo viên.</w:t>
      </w:r>
    </w:p>
    <w:p w:rsidR="000333A7" w:rsidRDefault="009556FA">
      <w:pPr>
        <w:spacing w:before="0" w:after="0"/>
        <w:ind w:left="535"/>
        <w:jc w:val="both"/>
        <w:rPr>
          <w:bCs/>
          <w:i/>
          <w:iCs/>
          <w:color w:val="auto"/>
          <w:szCs w:val="28"/>
        </w:rPr>
      </w:pPr>
      <w:r>
        <w:rPr>
          <w:bCs/>
          <w:i/>
          <w:iCs/>
          <w:color w:val="auto"/>
          <w:szCs w:val="28"/>
        </w:rPr>
        <w:t>1.2. Tổ chức hoạt động</w:t>
      </w:r>
    </w:p>
    <w:p w:rsidR="000333A7" w:rsidRDefault="009556FA">
      <w:pPr>
        <w:spacing w:before="0" w:after="0"/>
        <w:ind w:left="535"/>
        <w:jc w:val="both"/>
        <w:rPr>
          <w:color w:val="auto"/>
          <w:szCs w:val="28"/>
        </w:rPr>
      </w:pPr>
      <w:r>
        <w:rPr>
          <w:bCs/>
          <w:i/>
          <w:iCs/>
          <w:color w:val="auto"/>
          <w:szCs w:val="28"/>
        </w:rPr>
        <w:t>a) Giáo viên</w:t>
      </w:r>
    </w:p>
    <w:p w:rsidR="000333A7" w:rsidRDefault="009556FA">
      <w:pPr>
        <w:spacing w:before="0" w:after="0"/>
        <w:ind w:firstLine="535"/>
        <w:jc w:val="both"/>
        <w:rPr>
          <w:color w:val="auto"/>
          <w:szCs w:val="28"/>
        </w:rPr>
      </w:pPr>
      <w:r>
        <w:rPr>
          <w:color w:val="auto"/>
          <w:szCs w:val="28"/>
        </w:rPr>
        <w:t>- Nhận lớp, điểm danh, phổ biến các nội dung học tập, mục tiêu về các yêu cầu cần đạt của bài</w:t>
      </w:r>
      <w:r>
        <w:rPr>
          <w:color w:val="auto"/>
          <w:spacing w:val="-18"/>
          <w:szCs w:val="28"/>
        </w:rPr>
        <w:t xml:space="preserve"> </w:t>
      </w:r>
      <w:r>
        <w:rPr>
          <w:color w:val="auto"/>
          <w:szCs w:val="28"/>
        </w:rPr>
        <w:t>học.</w:t>
      </w:r>
    </w:p>
    <w:p w:rsidR="000333A7" w:rsidRDefault="009556FA">
      <w:pPr>
        <w:pStyle w:val="BodyText"/>
        <w:ind w:left="0" w:right="106" w:firstLine="535"/>
        <w:jc w:val="both"/>
        <w:rPr>
          <w:sz w:val="28"/>
          <w:szCs w:val="28"/>
        </w:rPr>
      </w:pPr>
      <w:r>
        <w:rPr>
          <w:sz w:val="28"/>
          <w:szCs w:val="28"/>
        </w:rPr>
        <w:t>- GV yêu hướng dẫn HS khởi động</w:t>
      </w:r>
    </w:p>
    <w:p w:rsidR="000333A7" w:rsidRDefault="009556FA">
      <w:pPr>
        <w:pStyle w:val="NoSpacing"/>
        <w:ind w:firstLine="535"/>
        <w:jc w:val="both"/>
        <w:rPr>
          <w:i/>
          <w:iCs/>
          <w:szCs w:val="28"/>
          <w:lang w:val="vi-VN" w:eastAsia="vi-VN"/>
        </w:rPr>
      </w:pPr>
      <w:r>
        <w:rPr>
          <w:i/>
          <w:iCs/>
          <w:szCs w:val="28"/>
          <w:lang w:eastAsia="vi-VN"/>
        </w:rPr>
        <w:t>+</w:t>
      </w:r>
      <w:r>
        <w:rPr>
          <w:i/>
          <w:iCs/>
          <w:szCs w:val="28"/>
          <w:lang w:val="vi-VN" w:eastAsia="vi-VN"/>
        </w:rPr>
        <w:t xml:space="preserve"> Khởi động chung</w:t>
      </w:r>
    </w:p>
    <w:p w:rsidR="000333A7" w:rsidRDefault="009556FA">
      <w:pPr>
        <w:pStyle w:val="NoSpacing"/>
        <w:jc w:val="both"/>
        <w:rPr>
          <w:szCs w:val="28"/>
          <w:lang w:val="vi-VN" w:eastAsia="vi-VN"/>
        </w:rPr>
      </w:pPr>
      <w:r>
        <w:rPr>
          <w:szCs w:val="28"/>
          <w:lang w:val="vi-VN" w:eastAsia="vi-VN"/>
        </w:rPr>
        <w:t xml:space="preserve"> </w:t>
      </w:r>
      <w:r>
        <w:rPr>
          <w:szCs w:val="28"/>
          <w:lang w:val="vi-VN" w:eastAsia="vi-VN"/>
        </w:rPr>
        <w:tab/>
        <w:t>Xoay các khớp</w:t>
      </w:r>
      <w:r>
        <w:rPr>
          <w:szCs w:val="28"/>
          <w:lang w:eastAsia="vi-VN"/>
        </w:rPr>
        <w:t>, é</w:t>
      </w:r>
      <w:r>
        <w:rPr>
          <w:szCs w:val="28"/>
          <w:lang w:val="vi-VN" w:eastAsia="vi-VN"/>
        </w:rPr>
        <w:t>p dọc, ép ngang…</w:t>
      </w:r>
    </w:p>
    <w:p w:rsidR="000333A7" w:rsidRDefault="009556FA">
      <w:pPr>
        <w:pStyle w:val="NoSpacing"/>
        <w:ind w:firstLine="535"/>
        <w:rPr>
          <w:szCs w:val="28"/>
          <w:lang w:eastAsia="vi-VN"/>
        </w:rPr>
      </w:pPr>
      <w:r>
        <w:rPr>
          <w:szCs w:val="28"/>
          <w:lang w:eastAsia="vi-VN"/>
        </w:rPr>
        <w:t xml:space="preserve">+ </w:t>
      </w:r>
      <w:r>
        <w:rPr>
          <w:i/>
          <w:iCs/>
          <w:szCs w:val="28"/>
          <w:lang w:val="vi-VN" w:eastAsia="vi-VN"/>
        </w:rPr>
        <w:t xml:space="preserve">Khởi động chuyên môn: </w:t>
      </w:r>
      <w:r>
        <w:rPr>
          <w:i/>
          <w:iCs/>
          <w:color w:val="000000"/>
          <w:szCs w:val="28"/>
          <w:lang w:val="vi-VN" w:eastAsia="vi-VN"/>
        </w:rPr>
        <w:t xml:space="preserve"> </w:t>
      </w:r>
      <w:r>
        <w:rPr>
          <w:szCs w:val="28"/>
          <w:lang w:val="vi-VN" w:eastAsia="vi-VN"/>
        </w:rPr>
        <w:t>Chạy bước nhỏ, chạy nâng cao đùi, chạy gót chạm mông</w:t>
      </w:r>
      <w:r>
        <w:rPr>
          <w:szCs w:val="28"/>
          <w:lang w:eastAsia="vi-VN"/>
        </w:rPr>
        <w:t xml:space="preserve">, chạy đạp sau. </w:t>
      </w:r>
    </w:p>
    <w:p w:rsidR="000333A7" w:rsidRDefault="009556FA">
      <w:pPr>
        <w:pStyle w:val="NoSpacing"/>
        <w:ind w:firstLine="535"/>
        <w:jc w:val="both"/>
        <w:rPr>
          <w:i/>
          <w:iCs/>
          <w:szCs w:val="28"/>
          <w:lang w:val="vi-VN" w:eastAsia="vi-VN"/>
        </w:rPr>
      </w:pPr>
      <w:r>
        <w:rPr>
          <w:rFonts w:eastAsia="Batang"/>
          <w:szCs w:val="28"/>
          <w:lang w:eastAsia="ko-KR"/>
        </w:rPr>
        <w:t>+ Ôn bài võ cổ truyền 36 động tác.</w:t>
      </w:r>
    </w:p>
    <w:p w:rsidR="000333A7" w:rsidRDefault="009556FA">
      <w:pPr>
        <w:spacing w:before="0" w:after="0"/>
        <w:ind w:firstLine="535"/>
        <w:jc w:val="both"/>
        <w:rPr>
          <w:color w:val="auto"/>
          <w:szCs w:val="28"/>
        </w:rPr>
      </w:pPr>
      <w:r>
        <w:rPr>
          <w:i/>
          <w:iCs/>
          <w:color w:val="auto"/>
          <w:szCs w:val="28"/>
        </w:rPr>
        <w:t>b) Học sinh:</w:t>
      </w:r>
      <w:r>
        <w:rPr>
          <w:color w:val="auto"/>
          <w:szCs w:val="28"/>
        </w:rPr>
        <w:t xml:space="preserve"> Đưa cơ thể từ trạng thái tĩnh sang trạng thái hoạt động vận động.</w:t>
      </w:r>
    </w:p>
    <w:p w:rsidR="000333A7" w:rsidRDefault="009556FA">
      <w:pPr>
        <w:pStyle w:val="BodyText"/>
        <w:tabs>
          <w:tab w:val="left" w:pos="567"/>
        </w:tabs>
        <w:ind w:left="0"/>
        <w:jc w:val="both"/>
        <w:rPr>
          <w:sz w:val="28"/>
          <w:szCs w:val="28"/>
        </w:rPr>
      </w:pPr>
      <w:r>
        <w:rPr>
          <w:sz w:val="28"/>
          <w:szCs w:val="28"/>
        </w:rPr>
        <w:tab/>
        <w:t>+ HS quan sát, lắng nghe và thực hiện nhiệm</w:t>
      </w:r>
      <w:r>
        <w:rPr>
          <w:spacing w:val="-10"/>
          <w:sz w:val="28"/>
          <w:szCs w:val="28"/>
        </w:rPr>
        <w:t xml:space="preserve"> </w:t>
      </w:r>
      <w:r>
        <w:rPr>
          <w:sz w:val="28"/>
          <w:szCs w:val="28"/>
        </w:rPr>
        <w:t>vụ theo yêu cầu của giáo viên.</w:t>
      </w:r>
    </w:p>
    <w:p w:rsidR="000333A7" w:rsidRDefault="009556FA">
      <w:pPr>
        <w:pStyle w:val="BodyText"/>
        <w:tabs>
          <w:tab w:val="left" w:pos="567"/>
        </w:tabs>
        <w:ind w:left="0" w:right="107"/>
        <w:jc w:val="both"/>
        <w:rPr>
          <w:sz w:val="28"/>
          <w:szCs w:val="28"/>
        </w:rPr>
      </w:pPr>
      <w:r>
        <w:rPr>
          <w:sz w:val="28"/>
          <w:szCs w:val="28"/>
        </w:rPr>
        <w:tab/>
        <w:t>+ HS tự giác, tích cực thực hiện các hoạt động vận động để tâm thế và thể chất sẵn sàng tiếp nhận lượng vận động ở mức cao hơn ở hoạt động tiếp</w:t>
      </w:r>
      <w:r>
        <w:rPr>
          <w:spacing w:val="-13"/>
          <w:sz w:val="28"/>
          <w:szCs w:val="28"/>
        </w:rPr>
        <w:t xml:space="preserve"> </w:t>
      </w:r>
      <w:r>
        <w:rPr>
          <w:sz w:val="28"/>
          <w:szCs w:val="28"/>
        </w:rPr>
        <w:t>theo.</w:t>
      </w:r>
    </w:p>
    <w:p w:rsidR="000333A7" w:rsidRDefault="009556FA">
      <w:pPr>
        <w:spacing w:before="0" w:after="0"/>
        <w:ind w:firstLine="720"/>
        <w:jc w:val="both"/>
        <w:rPr>
          <w:rFonts w:eastAsia="Batang"/>
          <w:b/>
          <w:bCs/>
          <w:i/>
          <w:iCs/>
          <w:color w:val="auto"/>
          <w:szCs w:val="28"/>
          <w:lang w:eastAsia="ko-KR"/>
        </w:rPr>
      </w:pPr>
      <w:r>
        <w:rPr>
          <w:rFonts w:eastAsia="Batang"/>
          <w:b/>
          <w:bCs/>
          <w:i/>
          <w:iCs/>
          <w:color w:val="auto"/>
          <w:szCs w:val="28"/>
          <w:lang w:eastAsia="ko-KR"/>
        </w:rPr>
        <w:t>2. Hoạt động hình thành kiến thức (15- 20 phút)</w:t>
      </w:r>
    </w:p>
    <w:p w:rsidR="000333A7" w:rsidRDefault="009556FA">
      <w:pPr>
        <w:spacing w:before="0" w:after="0"/>
        <w:ind w:firstLine="649"/>
        <w:jc w:val="both"/>
        <w:rPr>
          <w:i/>
          <w:color w:val="auto"/>
          <w:szCs w:val="28"/>
        </w:rPr>
      </w:pPr>
      <w:r>
        <w:rPr>
          <w:i/>
          <w:color w:val="auto"/>
          <w:szCs w:val="28"/>
        </w:rPr>
        <w:t>2.1. Mục tiêu</w:t>
      </w:r>
    </w:p>
    <w:p w:rsidR="000333A7" w:rsidRDefault="009556FA">
      <w:pPr>
        <w:spacing w:before="0" w:after="0"/>
        <w:ind w:firstLine="649"/>
        <w:jc w:val="both"/>
        <w:rPr>
          <w:iCs/>
          <w:color w:val="auto"/>
          <w:szCs w:val="28"/>
        </w:rPr>
      </w:pPr>
      <w:r>
        <w:rPr>
          <w:i/>
          <w:color w:val="auto"/>
          <w:szCs w:val="28"/>
        </w:rPr>
        <w:t xml:space="preserve">- </w:t>
      </w:r>
      <w:r>
        <w:rPr>
          <w:iCs/>
          <w:color w:val="auto"/>
          <w:szCs w:val="28"/>
        </w:rPr>
        <w:t>Học sinh chú ý quan sát hướng dẫn để thực hiện đúng các yêu cầu của giáo viên</w:t>
      </w:r>
    </w:p>
    <w:p w:rsidR="000333A7" w:rsidRDefault="009556FA">
      <w:pPr>
        <w:pStyle w:val="ListParagraph"/>
        <w:numPr>
          <w:ilvl w:val="0"/>
          <w:numId w:val="1"/>
        </w:numPr>
        <w:tabs>
          <w:tab w:val="left" w:pos="779"/>
        </w:tabs>
        <w:ind w:hanging="129"/>
        <w:jc w:val="both"/>
        <w:rPr>
          <w:sz w:val="28"/>
          <w:szCs w:val="28"/>
        </w:rPr>
      </w:pPr>
      <w:r>
        <w:rPr>
          <w:sz w:val="28"/>
          <w:szCs w:val="28"/>
        </w:rPr>
        <w:t>Hình thành thói quen tự giác tập luyện thể thao.</w:t>
      </w:r>
    </w:p>
    <w:p w:rsidR="000333A7" w:rsidRDefault="009556FA">
      <w:pPr>
        <w:pStyle w:val="ListParagraph"/>
        <w:numPr>
          <w:ilvl w:val="0"/>
          <w:numId w:val="1"/>
        </w:numPr>
        <w:tabs>
          <w:tab w:val="left" w:pos="776"/>
        </w:tabs>
        <w:ind w:left="775" w:hanging="126"/>
        <w:jc w:val="both"/>
        <w:rPr>
          <w:sz w:val="28"/>
          <w:szCs w:val="28"/>
        </w:rPr>
      </w:pPr>
      <w:r>
        <w:rPr>
          <w:sz w:val="28"/>
          <w:szCs w:val="28"/>
        </w:rPr>
        <w:t>Tự tập luyện để hoàn thành lượng vận động giáo viên yêu cầu</w:t>
      </w:r>
    </w:p>
    <w:p w:rsidR="000333A7" w:rsidRDefault="009556FA">
      <w:pPr>
        <w:spacing w:before="0" w:after="0"/>
        <w:ind w:firstLine="649"/>
        <w:jc w:val="both"/>
        <w:rPr>
          <w:i/>
          <w:color w:val="auto"/>
          <w:szCs w:val="28"/>
        </w:rPr>
      </w:pPr>
      <w:r>
        <w:rPr>
          <w:i/>
          <w:color w:val="auto"/>
          <w:szCs w:val="28"/>
        </w:rPr>
        <w:t>2.2. Nội dung</w:t>
      </w:r>
    </w:p>
    <w:p w:rsidR="000333A7" w:rsidRDefault="009556FA">
      <w:pPr>
        <w:tabs>
          <w:tab w:val="left" w:pos="1140"/>
        </w:tabs>
        <w:rPr>
          <w:bCs/>
          <w:iCs/>
          <w:szCs w:val="28"/>
          <w:lang w:val="nl-NL"/>
        </w:rPr>
      </w:pPr>
      <w:r>
        <w:rPr>
          <w:b/>
          <w:iCs/>
          <w:szCs w:val="28"/>
          <w:lang w:val="nl-NL"/>
        </w:rPr>
        <w:t xml:space="preserve">        Bóng rổ: </w:t>
      </w:r>
      <w:r>
        <w:rPr>
          <w:b/>
          <w:iCs/>
          <w:szCs w:val="28"/>
          <w:lang w:val="nl-NL"/>
        </w:rPr>
        <w:tab/>
        <w:t xml:space="preserve"> </w:t>
      </w:r>
    </w:p>
    <w:p w:rsidR="000333A7" w:rsidRDefault="009556FA">
      <w:pPr>
        <w:tabs>
          <w:tab w:val="left" w:pos="1140"/>
        </w:tabs>
        <w:rPr>
          <w:b/>
          <w:bCs/>
          <w:iCs/>
          <w:szCs w:val="28"/>
        </w:rPr>
      </w:pPr>
      <w:r>
        <w:rPr>
          <w:b/>
          <w:bCs/>
          <w:iCs/>
          <w:szCs w:val="28"/>
        </w:rPr>
        <w:t xml:space="preserve">        - Bài tập bổ trợ:</w:t>
      </w:r>
    </w:p>
    <w:p w:rsidR="000333A7" w:rsidRDefault="009556FA">
      <w:pPr>
        <w:jc w:val="both"/>
        <w:rPr>
          <w:iCs/>
          <w:szCs w:val="28"/>
        </w:rPr>
      </w:pPr>
      <w:r>
        <w:rPr>
          <w:iCs/>
          <w:szCs w:val="28"/>
        </w:rPr>
        <w:t xml:space="preserve">- GV thực hiện mẫu 2 động tác bổ trợ </w:t>
      </w:r>
    </w:p>
    <w:p w:rsidR="000333A7" w:rsidRDefault="009556FA">
      <w:pPr>
        <w:jc w:val="both"/>
        <w:rPr>
          <w:bCs/>
          <w:iCs/>
          <w:szCs w:val="28"/>
        </w:rPr>
      </w:pPr>
      <w:r>
        <w:rPr>
          <w:bCs/>
          <w:iCs/>
          <w:szCs w:val="28"/>
        </w:rPr>
        <w:t>1/ Tại chổ bật nhảy bắt bóng bằng hai tay trên cao</w:t>
      </w:r>
    </w:p>
    <w:p w:rsidR="000333A7" w:rsidRDefault="009556FA">
      <w:pPr>
        <w:jc w:val="both"/>
        <w:rPr>
          <w:iCs/>
          <w:szCs w:val="28"/>
        </w:rPr>
      </w:pPr>
      <w:r>
        <w:rPr>
          <w:noProof/>
        </w:rPr>
        <w:drawing>
          <wp:anchor distT="0" distB="0" distL="114300" distR="114300" simplePos="0" relativeHeight="251659264" behindDoc="0" locked="0" layoutInCell="1" allowOverlap="1">
            <wp:simplePos x="0" y="0"/>
            <wp:positionH relativeFrom="column">
              <wp:posOffset>3177540</wp:posOffset>
            </wp:positionH>
            <wp:positionV relativeFrom="paragraph">
              <wp:posOffset>43815</wp:posOffset>
            </wp:positionV>
            <wp:extent cx="2689860" cy="15811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89860" cy="1581150"/>
                    </a:xfrm>
                    <a:prstGeom prst="rect">
                      <a:avLst/>
                    </a:prstGeom>
                    <a:noFill/>
                    <a:ln>
                      <a:noFill/>
                    </a:ln>
                  </pic:spPr>
                </pic:pic>
              </a:graphicData>
            </a:graphic>
          </wp:anchor>
        </w:drawing>
      </w:r>
      <w:r>
        <w:rPr>
          <w:iCs/>
          <w:szCs w:val="28"/>
        </w:rPr>
        <w:t>- Chỉ dẫn HS thực hiện kỹ thuật động tác</w:t>
      </w:r>
    </w:p>
    <w:p w:rsidR="000333A7" w:rsidRDefault="000333A7">
      <w:pPr>
        <w:tabs>
          <w:tab w:val="left" w:pos="1140"/>
        </w:tabs>
        <w:rPr>
          <w:bCs/>
          <w:iCs/>
          <w:szCs w:val="28"/>
        </w:rPr>
      </w:pPr>
    </w:p>
    <w:p w:rsidR="000333A7" w:rsidRDefault="000333A7">
      <w:pPr>
        <w:tabs>
          <w:tab w:val="left" w:pos="1140"/>
        </w:tabs>
        <w:rPr>
          <w:bCs/>
          <w:iCs/>
          <w:szCs w:val="28"/>
        </w:rPr>
      </w:pPr>
    </w:p>
    <w:p w:rsidR="000333A7" w:rsidRDefault="000333A7">
      <w:pPr>
        <w:tabs>
          <w:tab w:val="left" w:pos="1140"/>
        </w:tabs>
        <w:rPr>
          <w:bCs/>
          <w:iCs/>
          <w:szCs w:val="28"/>
        </w:rPr>
      </w:pPr>
    </w:p>
    <w:p w:rsidR="000333A7" w:rsidRDefault="000333A7">
      <w:pPr>
        <w:tabs>
          <w:tab w:val="left" w:pos="1140"/>
        </w:tabs>
        <w:rPr>
          <w:bCs/>
          <w:iCs/>
          <w:szCs w:val="28"/>
        </w:rPr>
      </w:pPr>
    </w:p>
    <w:p w:rsidR="000333A7" w:rsidRDefault="000333A7">
      <w:pPr>
        <w:tabs>
          <w:tab w:val="left" w:pos="1140"/>
        </w:tabs>
        <w:rPr>
          <w:bCs/>
          <w:iCs/>
          <w:szCs w:val="28"/>
        </w:rPr>
      </w:pPr>
    </w:p>
    <w:p w:rsidR="000333A7" w:rsidRDefault="000333A7">
      <w:pPr>
        <w:tabs>
          <w:tab w:val="left" w:pos="1140"/>
        </w:tabs>
        <w:rPr>
          <w:bCs/>
          <w:iCs/>
          <w:szCs w:val="28"/>
        </w:rPr>
      </w:pPr>
    </w:p>
    <w:p w:rsidR="000333A7" w:rsidRDefault="009556FA">
      <w:pPr>
        <w:tabs>
          <w:tab w:val="left" w:pos="1140"/>
        </w:tabs>
        <w:rPr>
          <w:bCs/>
          <w:iCs/>
          <w:szCs w:val="28"/>
        </w:rPr>
      </w:pPr>
      <w:r>
        <w:rPr>
          <w:bCs/>
          <w:iCs/>
          <w:szCs w:val="28"/>
        </w:rPr>
        <w:t>2/ Di chuyển ra trước kết hợp bật nhảy bắt bóng bằng hai tay trên cao:</w:t>
      </w:r>
    </w:p>
    <w:p w:rsidR="000333A7" w:rsidRDefault="009556FA">
      <w:pPr>
        <w:jc w:val="both"/>
        <w:rPr>
          <w:rFonts w:eastAsia="Batang"/>
          <w:b/>
          <w:bCs/>
          <w:i/>
          <w:iCs/>
          <w:color w:val="auto"/>
          <w:szCs w:val="28"/>
          <w:lang w:eastAsia="ko-KR"/>
        </w:rPr>
      </w:pPr>
      <w:r>
        <w:rPr>
          <w:noProof/>
        </w:rPr>
        <w:drawing>
          <wp:anchor distT="0" distB="0" distL="114300" distR="114300" simplePos="0" relativeHeight="251660288" behindDoc="0" locked="0" layoutInCell="1" allowOverlap="1">
            <wp:simplePos x="0" y="0"/>
            <wp:positionH relativeFrom="column">
              <wp:posOffset>2082165</wp:posOffset>
            </wp:positionH>
            <wp:positionV relativeFrom="paragraph">
              <wp:posOffset>6985</wp:posOffset>
            </wp:positionV>
            <wp:extent cx="2847975" cy="18002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47975" cy="1800225"/>
                    </a:xfrm>
                    <a:prstGeom prst="rect">
                      <a:avLst/>
                    </a:prstGeom>
                    <a:noFill/>
                    <a:ln>
                      <a:noFill/>
                    </a:ln>
                  </pic:spPr>
                </pic:pic>
              </a:graphicData>
            </a:graphic>
          </wp:anchor>
        </w:drawing>
      </w: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9556FA">
      <w:pPr>
        <w:tabs>
          <w:tab w:val="left" w:pos="1140"/>
        </w:tabs>
        <w:rPr>
          <w:rFonts w:eastAsia="Arial"/>
          <w:b/>
          <w:bCs/>
          <w:i/>
          <w:iCs/>
          <w:szCs w:val="28"/>
        </w:rPr>
      </w:pPr>
      <w:r>
        <w:rPr>
          <w:b/>
          <w:bCs/>
          <w:iCs/>
          <w:szCs w:val="28"/>
        </w:rPr>
        <w:t xml:space="preserve">- </w:t>
      </w:r>
      <w:r>
        <w:rPr>
          <w:rFonts w:eastAsia="Arial"/>
          <w:b/>
          <w:bCs/>
          <w:i/>
          <w:iCs/>
          <w:szCs w:val="28"/>
        </w:rPr>
        <w:t>Kĩ thuật hai bước ném rổ một tay trên vai.</w:t>
      </w:r>
    </w:p>
    <w:p w:rsidR="000333A7" w:rsidRDefault="009556FA">
      <w:pPr>
        <w:jc w:val="both"/>
        <w:rPr>
          <w:rFonts w:eastAsia="Batang"/>
          <w:bCs/>
          <w:iCs/>
          <w:color w:val="auto"/>
          <w:szCs w:val="28"/>
          <w:lang w:eastAsia="ko-KR"/>
        </w:rPr>
      </w:pPr>
      <w:r>
        <w:rPr>
          <w:noProof/>
          <w14:ligatures w14:val="standardContextual"/>
        </w:rPr>
        <w:drawing>
          <wp:inline distT="0" distB="0" distL="0" distR="0">
            <wp:extent cx="4718050" cy="2070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718293" cy="2070207"/>
                    </a:xfrm>
                    <a:prstGeom prst="rect">
                      <a:avLst/>
                    </a:prstGeom>
                  </pic:spPr>
                </pic:pic>
              </a:graphicData>
            </a:graphic>
          </wp:inline>
        </w:drawing>
      </w:r>
    </w:p>
    <w:p w:rsidR="000333A7" w:rsidRDefault="009556FA">
      <w:pPr>
        <w:jc w:val="both"/>
        <w:rPr>
          <w:bCs/>
          <w:iCs/>
          <w:szCs w:val="28"/>
        </w:rPr>
      </w:pPr>
      <w:r>
        <w:rPr>
          <w:iCs/>
          <w:szCs w:val="28"/>
        </w:rPr>
        <w:t xml:space="preserve">- Hướng dẫn hs </w:t>
      </w:r>
      <w:r>
        <w:rPr>
          <w:bCs/>
          <w:iCs/>
          <w:szCs w:val="28"/>
        </w:rPr>
        <w:t>kĩ thuật tại chỗ chuyền và bắt bóng hai tay trước ngực bật đất; Phối hợp bật nhảy bắt bóng trên cao và chuyền bóng bật đất</w:t>
      </w:r>
    </w:p>
    <w:p w:rsidR="000333A7" w:rsidRDefault="009556FA">
      <w:pPr>
        <w:tabs>
          <w:tab w:val="left" w:pos="1140"/>
        </w:tabs>
        <w:rPr>
          <w:b/>
          <w:bCs/>
          <w:iCs/>
          <w:szCs w:val="28"/>
        </w:rPr>
      </w:pPr>
      <w:r>
        <w:rPr>
          <w:bCs/>
          <w:iCs/>
          <w:szCs w:val="28"/>
        </w:rPr>
        <w:t xml:space="preserve"> </w:t>
      </w:r>
      <w:r>
        <w:rPr>
          <w:b/>
          <w:bCs/>
          <w:iCs/>
          <w:szCs w:val="28"/>
        </w:rPr>
        <w:t>Trò chơi vận động:</w:t>
      </w:r>
    </w:p>
    <w:p w:rsidR="000333A7" w:rsidRDefault="009556FA">
      <w:pPr>
        <w:tabs>
          <w:tab w:val="left" w:pos="1140"/>
        </w:tabs>
        <w:rPr>
          <w:bCs/>
          <w:i/>
          <w:iCs/>
          <w:szCs w:val="28"/>
        </w:rPr>
      </w:pPr>
      <w:r>
        <w:rPr>
          <w:bCs/>
          <w:i/>
          <w:iCs/>
          <w:szCs w:val="28"/>
        </w:rPr>
        <w:t>Giành bóng:</w:t>
      </w:r>
    </w:p>
    <w:p w:rsidR="000333A7" w:rsidRDefault="009556FA">
      <w:pPr>
        <w:jc w:val="both"/>
        <w:rPr>
          <w:rFonts w:eastAsia="Batang"/>
          <w:b/>
          <w:bCs/>
          <w:i/>
          <w:iCs/>
          <w:color w:val="auto"/>
          <w:szCs w:val="28"/>
          <w:lang w:eastAsia="ko-KR"/>
        </w:rPr>
      </w:pPr>
      <w:r>
        <w:rPr>
          <w:bCs/>
          <w:iCs/>
          <w:szCs w:val="28"/>
        </w:rPr>
        <w:t xml:space="preserve">                                      </w:t>
      </w:r>
      <w:r>
        <w:rPr>
          <w:noProof/>
        </w:rPr>
        <w:drawing>
          <wp:anchor distT="0" distB="0" distL="114300" distR="114300" simplePos="0" relativeHeight="251661312" behindDoc="0" locked="0" layoutInCell="1" allowOverlap="1">
            <wp:simplePos x="0" y="0"/>
            <wp:positionH relativeFrom="page">
              <wp:posOffset>2032000</wp:posOffset>
            </wp:positionH>
            <wp:positionV relativeFrom="paragraph">
              <wp:posOffset>147320</wp:posOffset>
            </wp:positionV>
            <wp:extent cx="3911600" cy="29718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11600" cy="2971800"/>
                    </a:xfrm>
                    <a:prstGeom prst="rect">
                      <a:avLst/>
                    </a:prstGeom>
                    <a:noFill/>
                    <a:ln>
                      <a:noFill/>
                    </a:ln>
                  </pic:spPr>
                </pic:pic>
              </a:graphicData>
            </a:graphic>
          </wp:anchor>
        </w:drawing>
      </w: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0333A7">
      <w:pPr>
        <w:jc w:val="both"/>
        <w:rPr>
          <w:rFonts w:eastAsia="Batang"/>
          <w:b/>
          <w:bCs/>
          <w:i/>
          <w:iCs/>
          <w:color w:val="auto"/>
          <w:szCs w:val="28"/>
          <w:lang w:eastAsia="ko-KR"/>
        </w:rPr>
      </w:pPr>
    </w:p>
    <w:p w:rsidR="000333A7" w:rsidRDefault="009556FA">
      <w:pPr>
        <w:jc w:val="both"/>
        <w:rPr>
          <w:rFonts w:eastAsia="Batang"/>
          <w:b/>
          <w:bCs/>
          <w:i/>
          <w:iCs/>
          <w:color w:val="auto"/>
          <w:szCs w:val="28"/>
          <w:lang w:eastAsia="ko-KR"/>
        </w:rPr>
      </w:pPr>
      <w:r>
        <w:rPr>
          <w:rFonts w:eastAsia="Batang"/>
          <w:b/>
          <w:bCs/>
          <w:i/>
          <w:iCs/>
          <w:color w:val="auto"/>
          <w:szCs w:val="28"/>
          <w:lang w:eastAsia="ko-KR"/>
        </w:rPr>
        <w:t>3. Hoạt động tập luyện: (40 - 45 phút)</w:t>
      </w:r>
    </w:p>
    <w:p w:rsidR="000333A7" w:rsidRDefault="009556FA">
      <w:pPr>
        <w:spacing w:before="0" w:after="0"/>
        <w:ind w:firstLine="709"/>
        <w:jc w:val="both"/>
        <w:rPr>
          <w:rFonts w:eastAsia="Batang"/>
          <w:i/>
          <w:iCs/>
          <w:color w:val="auto"/>
          <w:szCs w:val="28"/>
          <w:lang w:eastAsia="ko-KR"/>
        </w:rPr>
      </w:pPr>
      <w:r>
        <w:rPr>
          <w:rFonts w:eastAsia="Batang"/>
          <w:i/>
          <w:iCs/>
          <w:color w:val="auto"/>
          <w:szCs w:val="28"/>
          <w:lang w:eastAsia="ko-KR"/>
        </w:rPr>
        <w:t>3.1. Mục tiêu</w:t>
      </w:r>
    </w:p>
    <w:p w:rsidR="000333A7" w:rsidRDefault="009556FA">
      <w:pPr>
        <w:spacing w:before="0" w:after="0"/>
        <w:ind w:firstLine="709"/>
        <w:jc w:val="both"/>
        <w:rPr>
          <w:rFonts w:eastAsia="Batang"/>
          <w:i/>
          <w:iCs/>
          <w:color w:val="auto"/>
          <w:szCs w:val="28"/>
          <w:lang w:eastAsia="ko-KR"/>
        </w:rPr>
      </w:pPr>
      <w:r>
        <w:rPr>
          <w:color w:val="auto"/>
          <w:szCs w:val="28"/>
        </w:rPr>
        <w:t>- Chủ động, tích cực thực hiện nhiệm vụ luyện tập được giao và hỗ trợ bạn học trong nhóm cùng tập</w:t>
      </w:r>
      <w:r>
        <w:rPr>
          <w:color w:val="auto"/>
          <w:spacing w:val="-2"/>
          <w:szCs w:val="28"/>
        </w:rPr>
        <w:t xml:space="preserve"> </w:t>
      </w:r>
      <w:r>
        <w:rPr>
          <w:color w:val="auto"/>
          <w:szCs w:val="28"/>
        </w:rPr>
        <w:t>luyện.</w:t>
      </w:r>
    </w:p>
    <w:p w:rsidR="000333A7" w:rsidRDefault="009556FA">
      <w:pPr>
        <w:spacing w:before="0" w:after="0"/>
        <w:ind w:firstLine="709"/>
        <w:jc w:val="both"/>
        <w:rPr>
          <w:color w:val="auto"/>
          <w:szCs w:val="28"/>
        </w:rPr>
      </w:pPr>
      <w:r>
        <w:rPr>
          <w:rFonts w:eastAsia="Batang"/>
          <w:i/>
          <w:iCs/>
          <w:color w:val="auto"/>
          <w:szCs w:val="28"/>
          <w:lang w:eastAsia="ko-KR"/>
        </w:rPr>
        <w:t xml:space="preserve">- </w:t>
      </w:r>
      <w:r>
        <w:rPr>
          <w:color w:val="auto"/>
          <w:szCs w:val="28"/>
        </w:rPr>
        <w:t>Tự tập luyện để hoàn thành lượng vận động của bài</w:t>
      </w:r>
      <w:r>
        <w:rPr>
          <w:color w:val="auto"/>
          <w:spacing w:val="-11"/>
          <w:szCs w:val="28"/>
        </w:rPr>
        <w:t xml:space="preserve"> </w:t>
      </w:r>
      <w:r>
        <w:rPr>
          <w:color w:val="auto"/>
          <w:szCs w:val="28"/>
        </w:rPr>
        <w:t>tập</w:t>
      </w:r>
    </w:p>
    <w:p w:rsidR="000333A7" w:rsidRDefault="009556FA">
      <w:pPr>
        <w:spacing w:before="0" w:after="0"/>
        <w:ind w:firstLine="709"/>
        <w:jc w:val="both"/>
        <w:rPr>
          <w:rFonts w:eastAsia="Batang"/>
          <w:i/>
          <w:iCs/>
          <w:color w:val="auto"/>
          <w:szCs w:val="28"/>
          <w:lang w:eastAsia="ko-KR"/>
        </w:rPr>
      </w:pPr>
      <w:r>
        <w:rPr>
          <w:i/>
          <w:iCs/>
          <w:color w:val="auto"/>
          <w:szCs w:val="28"/>
        </w:rPr>
        <w:t>3.2. Nội dung</w:t>
      </w:r>
    </w:p>
    <w:p w:rsidR="000333A7" w:rsidRDefault="009556FA">
      <w:pPr>
        <w:tabs>
          <w:tab w:val="left" w:pos="1140"/>
        </w:tabs>
        <w:rPr>
          <w:bCs/>
          <w:iCs/>
          <w:szCs w:val="28"/>
          <w:lang w:val="nl-NL"/>
        </w:rPr>
      </w:pPr>
      <w:r>
        <w:rPr>
          <w:b/>
          <w:iCs/>
          <w:szCs w:val="28"/>
          <w:lang w:val="nl-NL"/>
        </w:rPr>
        <w:t xml:space="preserve"> Bóng rổ: </w:t>
      </w:r>
      <w:r>
        <w:rPr>
          <w:b/>
          <w:iCs/>
          <w:szCs w:val="28"/>
          <w:lang w:val="nl-NL"/>
        </w:rPr>
        <w:tab/>
        <w:t xml:space="preserve"> </w:t>
      </w:r>
    </w:p>
    <w:p w:rsidR="000333A7" w:rsidRDefault="009556FA">
      <w:pPr>
        <w:tabs>
          <w:tab w:val="left" w:pos="1140"/>
        </w:tabs>
        <w:rPr>
          <w:b/>
          <w:bCs/>
          <w:iCs/>
          <w:color w:val="FF0000"/>
          <w:szCs w:val="28"/>
        </w:rPr>
      </w:pPr>
      <w:r>
        <w:rPr>
          <w:b/>
          <w:bCs/>
          <w:iCs/>
          <w:color w:val="FF0000"/>
          <w:szCs w:val="28"/>
        </w:rPr>
        <w:t>- Bài tập bổ trợ:</w:t>
      </w:r>
    </w:p>
    <w:p w:rsidR="000333A7" w:rsidRDefault="009556FA">
      <w:pPr>
        <w:tabs>
          <w:tab w:val="left" w:pos="1140"/>
        </w:tabs>
        <w:rPr>
          <w:bCs/>
          <w:iCs/>
          <w:szCs w:val="28"/>
        </w:rPr>
      </w:pPr>
      <w:r>
        <w:rPr>
          <w:bCs/>
          <w:iCs/>
          <w:szCs w:val="28"/>
        </w:rPr>
        <w:t>1/ Tại chổ bật nhảy bắt bóng bằng hai tay trên cao:</w:t>
      </w:r>
    </w:p>
    <w:p w:rsidR="000333A7" w:rsidRDefault="009556FA">
      <w:pPr>
        <w:tabs>
          <w:tab w:val="left" w:pos="1140"/>
        </w:tabs>
        <w:rPr>
          <w:bCs/>
          <w:iCs/>
          <w:szCs w:val="28"/>
        </w:rPr>
      </w:pPr>
      <w:r>
        <w:rPr>
          <w:bCs/>
          <w:iCs/>
          <w:szCs w:val="28"/>
        </w:rPr>
        <w:t>2/ Di chuyển ra trước kết hợp bật nhảy bắt bóng bằng hai tay trên cao:</w:t>
      </w:r>
    </w:p>
    <w:p w:rsidR="000333A7" w:rsidRDefault="009556FA">
      <w:pPr>
        <w:tabs>
          <w:tab w:val="left" w:pos="1140"/>
        </w:tabs>
        <w:rPr>
          <w:rFonts w:eastAsia="Arial"/>
          <w:bCs/>
          <w:i/>
          <w:iCs/>
          <w:sz w:val="30"/>
          <w:szCs w:val="28"/>
        </w:rPr>
      </w:pPr>
      <w:r>
        <w:rPr>
          <w:bCs/>
          <w:iCs/>
          <w:sz w:val="30"/>
          <w:szCs w:val="28"/>
        </w:rPr>
        <w:t xml:space="preserve">- </w:t>
      </w:r>
      <w:r>
        <w:rPr>
          <w:rFonts w:eastAsia="Arial"/>
          <w:bCs/>
          <w:iCs/>
          <w:sz w:val="30"/>
          <w:szCs w:val="28"/>
        </w:rPr>
        <w:t>Kĩ thuật hai bước ném rổ một tay trên vai.</w:t>
      </w:r>
    </w:p>
    <w:p w:rsidR="000333A7" w:rsidRDefault="009556FA">
      <w:pPr>
        <w:jc w:val="both"/>
        <w:rPr>
          <w:szCs w:val="28"/>
          <w:lang w:val="vi-VN" w:eastAsia="vi-VN"/>
        </w:rPr>
      </w:pPr>
      <w:r>
        <w:rPr>
          <w:szCs w:val="28"/>
          <w:lang w:val="vi-VN" w:eastAsia="vi-VN"/>
        </w:rPr>
        <w:t>- Phổ biến nội dung và yêu cầu luyện tập</w:t>
      </w:r>
    </w:p>
    <w:p w:rsidR="000333A7" w:rsidRDefault="009556FA">
      <w:pPr>
        <w:jc w:val="both"/>
        <w:rPr>
          <w:szCs w:val="28"/>
          <w:lang w:val="vi-VN" w:eastAsia="vi-VN"/>
        </w:rPr>
      </w:pPr>
      <w:r>
        <w:rPr>
          <w:szCs w:val="28"/>
          <w:lang w:val="vi-VN" w:eastAsia="vi-VN"/>
        </w:rPr>
        <w:t xml:space="preserve">- Tổ chức các hình thức luyện tập: cá nhân, nhóm, </w:t>
      </w:r>
    </w:p>
    <w:p w:rsidR="000333A7" w:rsidRDefault="009556FA">
      <w:pPr>
        <w:pStyle w:val="TableParagraph"/>
        <w:spacing w:before="1"/>
        <w:ind w:right="-108"/>
        <w:jc w:val="both"/>
        <w:rPr>
          <w:sz w:val="28"/>
          <w:szCs w:val="28"/>
        </w:rPr>
      </w:pPr>
      <w:r>
        <w:rPr>
          <w:sz w:val="28"/>
          <w:szCs w:val="28"/>
        </w:rPr>
        <w:t>- PPDH: Thực hành, trực quan</w:t>
      </w:r>
    </w:p>
    <w:p w:rsidR="000333A7" w:rsidRDefault="009556FA">
      <w:pPr>
        <w:jc w:val="both"/>
        <w:rPr>
          <w:szCs w:val="28"/>
          <w:lang w:eastAsia="vi-VN"/>
        </w:rPr>
      </w:pPr>
      <w:r>
        <w:rPr>
          <w:szCs w:val="28"/>
          <w:lang w:eastAsia="vi-VN"/>
        </w:rPr>
        <w:t>- GV hướng dẫn học sinh</w:t>
      </w:r>
    </w:p>
    <w:p w:rsidR="000333A7" w:rsidRDefault="009556FA">
      <w:pPr>
        <w:tabs>
          <w:tab w:val="left" w:pos="1140"/>
        </w:tabs>
        <w:rPr>
          <w:bCs/>
          <w:iCs/>
          <w:szCs w:val="28"/>
        </w:rPr>
      </w:pPr>
      <w:r>
        <w:rPr>
          <w:szCs w:val="28"/>
          <w:lang w:eastAsia="vi-VN"/>
        </w:rPr>
        <w:t>- GV hướng dẫn bài tập p</w:t>
      </w:r>
      <w:r>
        <w:rPr>
          <w:bCs/>
          <w:iCs/>
          <w:szCs w:val="28"/>
        </w:rPr>
        <w:t>hối hợp bật nhảy bắt bóng trên cao và chuyền bóng bật đất</w:t>
      </w:r>
    </w:p>
    <w:p w:rsidR="000333A7" w:rsidRDefault="009556FA">
      <w:pPr>
        <w:jc w:val="both"/>
        <w:rPr>
          <w:szCs w:val="28"/>
          <w:lang w:eastAsia="vi-VN"/>
        </w:rPr>
      </w:pPr>
      <w:r>
        <w:rPr>
          <w:szCs w:val="28"/>
          <w:lang w:eastAsia="vi-VN"/>
        </w:rPr>
        <w:t>- Gọi 4 em lên thực hiện lớp nhận xét</w:t>
      </w:r>
    </w:p>
    <w:p w:rsidR="000333A7" w:rsidRDefault="009556FA">
      <w:pPr>
        <w:jc w:val="both"/>
        <w:rPr>
          <w:szCs w:val="28"/>
          <w:lang w:eastAsia="vi-VN"/>
        </w:rPr>
      </w:pPr>
      <w:r>
        <w:rPr>
          <w:szCs w:val="28"/>
          <w:lang w:eastAsia="vi-VN"/>
        </w:rPr>
        <w:t>- Luyện tập các bài tập bổ trợ theo cặp đôi</w:t>
      </w:r>
    </w:p>
    <w:p w:rsidR="000333A7" w:rsidRDefault="009556FA">
      <w:pPr>
        <w:jc w:val="both"/>
        <w:rPr>
          <w:szCs w:val="28"/>
          <w:lang w:eastAsia="vi-VN"/>
        </w:rPr>
      </w:pPr>
      <w:r>
        <w:rPr>
          <w:szCs w:val="28"/>
        </w:rPr>
        <w:t>- Thực hiện được các bài tập bổ trợ</w:t>
      </w:r>
      <w:r>
        <w:rPr>
          <w:szCs w:val="28"/>
          <w:lang w:eastAsia="vi-VN"/>
        </w:rPr>
        <w:t xml:space="preserve"> theo yêu cầu của GV.</w:t>
      </w:r>
    </w:p>
    <w:p w:rsidR="000333A7" w:rsidRDefault="009556FA">
      <w:pPr>
        <w:spacing w:before="0" w:after="0"/>
        <w:jc w:val="both"/>
        <w:rPr>
          <w:szCs w:val="28"/>
          <w:lang w:eastAsia="vi-VN"/>
        </w:rPr>
      </w:pPr>
      <w:r>
        <w:rPr>
          <w:szCs w:val="28"/>
          <w:lang w:eastAsia="vi-VN"/>
        </w:rPr>
        <w:t>-HS quan sát và thực hiện</w:t>
      </w:r>
    </w:p>
    <w:p w:rsidR="000333A7" w:rsidRDefault="009556FA">
      <w:pPr>
        <w:spacing w:before="0" w:after="0"/>
        <w:jc w:val="both"/>
        <w:rPr>
          <w:szCs w:val="28"/>
          <w:lang w:eastAsia="vi-VN"/>
        </w:rPr>
      </w:pPr>
      <w:r>
        <w:rPr>
          <w:color w:val="FF0000"/>
          <w:szCs w:val="28"/>
          <w:lang w:eastAsia="vi-VN"/>
        </w:rPr>
        <w:t xml:space="preserve">- Luyện tập đồng đội: </w:t>
      </w:r>
      <w:r>
        <w:rPr>
          <w:szCs w:val="28"/>
          <w:lang w:eastAsia="vi-VN"/>
        </w:rPr>
        <w:t xml:space="preserve"> </w:t>
      </w:r>
    </w:p>
    <w:p w:rsidR="000333A7" w:rsidRDefault="009556FA">
      <w:pPr>
        <w:spacing w:before="0" w:after="0"/>
        <w:jc w:val="both"/>
        <w:rPr>
          <w:szCs w:val="28"/>
          <w:lang w:eastAsia="vi-VN"/>
        </w:rPr>
      </w:pPr>
      <w:r>
        <w:rPr>
          <w:szCs w:val="28"/>
          <w:lang w:eastAsia="vi-VN"/>
        </w:rPr>
        <w:t>+ Luân phiên chỉ huy nhóm tập luyện :</w:t>
      </w:r>
    </w:p>
    <w:p w:rsidR="000333A7" w:rsidRDefault="009556FA">
      <w:pPr>
        <w:spacing w:before="0" w:after="0"/>
        <w:jc w:val="both"/>
        <w:rPr>
          <w:szCs w:val="28"/>
          <w:lang w:eastAsia="vi-VN"/>
        </w:rPr>
      </w:pPr>
      <w:r>
        <w:rPr>
          <w:szCs w:val="28"/>
          <w:lang w:eastAsia="vi-VN"/>
        </w:rPr>
        <w:t>- Nhóm ba bạn đứng thành hình tam giác phối hợp chuyền, bắt bóng 2 tay trước ngực với khoảng cách 2,5-3m.Thực hiện 3-5 lần</w:t>
      </w:r>
    </w:p>
    <w:p w:rsidR="000333A7" w:rsidRDefault="009556FA">
      <w:pPr>
        <w:spacing w:before="0" w:after="0"/>
        <w:jc w:val="both"/>
        <w:rPr>
          <w:szCs w:val="28"/>
          <w:lang w:eastAsia="vi-VN"/>
        </w:rPr>
      </w:pPr>
      <w:r>
        <w:rPr>
          <w:szCs w:val="28"/>
          <w:lang w:eastAsia="vi-VN"/>
        </w:rPr>
        <w:t>- Phối hợp các bạn trong nhóm lần lượt bật nhảy bắt bóng do bạn tung đến, khi tiếp đất chuyền trả bóng cho bạn bằng hai tay trước ngực và trở về cuối hàng. Mỗi bạn thực hiện 2 – 3 lần</w:t>
      </w:r>
    </w:p>
    <w:p w:rsidR="000333A7" w:rsidRDefault="009556FA">
      <w:pPr>
        <w:tabs>
          <w:tab w:val="left" w:pos="1140"/>
        </w:tabs>
        <w:rPr>
          <w:b/>
          <w:bCs/>
          <w:iCs/>
          <w:szCs w:val="28"/>
        </w:rPr>
      </w:pPr>
      <w:r>
        <w:rPr>
          <w:bCs/>
          <w:iCs/>
          <w:szCs w:val="28"/>
        </w:rPr>
        <w:t xml:space="preserve">- </w:t>
      </w:r>
      <w:r>
        <w:rPr>
          <w:b/>
          <w:bCs/>
          <w:iCs/>
          <w:szCs w:val="28"/>
        </w:rPr>
        <w:t>Trò chơi vận động:</w:t>
      </w:r>
    </w:p>
    <w:p w:rsidR="000333A7" w:rsidRDefault="009556FA">
      <w:pPr>
        <w:tabs>
          <w:tab w:val="left" w:pos="1140"/>
        </w:tabs>
        <w:rPr>
          <w:bCs/>
          <w:i/>
          <w:iCs/>
          <w:szCs w:val="28"/>
        </w:rPr>
      </w:pPr>
      <w:r>
        <w:rPr>
          <w:bCs/>
          <w:i/>
          <w:iCs/>
          <w:szCs w:val="28"/>
        </w:rPr>
        <w:t>Giành bóng:</w:t>
      </w:r>
    </w:p>
    <w:p w:rsidR="000333A7" w:rsidRDefault="009556FA">
      <w:pPr>
        <w:spacing w:before="0" w:after="0"/>
        <w:jc w:val="both"/>
        <w:rPr>
          <w:szCs w:val="28"/>
          <w:lang w:eastAsia="vi-VN"/>
        </w:rPr>
      </w:pPr>
      <w:r>
        <w:rPr>
          <w:szCs w:val="28"/>
          <w:lang w:eastAsia="vi-VN"/>
        </w:rPr>
        <w:t>- GV tổ chức cho hs tham gia trò chơi</w:t>
      </w:r>
    </w:p>
    <w:p w:rsidR="000333A7" w:rsidRDefault="009556FA">
      <w:pPr>
        <w:spacing w:before="0" w:after="0"/>
        <w:jc w:val="both"/>
        <w:rPr>
          <w:b/>
          <w:color w:val="auto"/>
          <w:szCs w:val="28"/>
        </w:rPr>
      </w:pPr>
      <w:r>
        <w:rPr>
          <w:rFonts w:eastAsia="Batang"/>
          <w:szCs w:val="28"/>
          <w:lang w:eastAsia="ko-KR"/>
        </w:rPr>
        <w:t>- Hs tham gia trò chơi theo nhóm nam nữ riêng</w:t>
      </w:r>
    </w:p>
    <w:p w:rsidR="000333A7" w:rsidRDefault="009556FA">
      <w:pPr>
        <w:spacing w:before="0" w:after="0"/>
        <w:jc w:val="both"/>
        <w:rPr>
          <w:i/>
          <w:iCs/>
          <w:color w:val="auto"/>
          <w:szCs w:val="28"/>
        </w:rPr>
      </w:pPr>
      <w:r>
        <w:rPr>
          <w:b/>
          <w:bCs/>
          <w:i/>
          <w:iCs/>
          <w:color w:val="auto"/>
          <w:szCs w:val="28"/>
          <w:lang w:val="vi-VN"/>
        </w:rPr>
        <w:t>4. Hoạt động: Vận dụng</w:t>
      </w:r>
      <w:r>
        <w:rPr>
          <w:b/>
          <w:bCs/>
          <w:i/>
          <w:iCs/>
          <w:color w:val="auto"/>
          <w:szCs w:val="28"/>
        </w:rPr>
        <w:t xml:space="preserve"> (5- 8 phút)</w:t>
      </w:r>
    </w:p>
    <w:p w:rsidR="000333A7" w:rsidRDefault="009556FA">
      <w:pPr>
        <w:spacing w:before="0" w:after="0"/>
        <w:ind w:firstLine="720"/>
        <w:jc w:val="both"/>
        <w:rPr>
          <w:color w:val="auto"/>
          <w:szCs w:val="28"/>
        </w:rPr>
      </w:pPr>
      <w:r>
        <w:rPr>
          <w:i/>
          <w:iCs/>
          <w:color w:val="auto"/>
          <w:szCs w:val="28"/>
        </w:rPr>
        <w:t>4.1 Mục tiêu:</w:t>
      </w:r>
      <w:r>
        <w:rPr>
          <w:color w:val="auto"/>
          <w:szCs w:val="28"/>
        </w:rPr>
        <w:t xml:space="preserve"> Hình thành thói quen vận động thông qua trò chơi phát triển khéo léo.</w:t>
      </w:r>
    </w:p>
    <w:p w:rsidR="000333A7" w:rsidRDefault="009556FA">
      <w:pPr>
        <w:spacing w:before="0" w:after="0"/>
        <w:ind w:firstLine="720"/>
        <w:jc w:val="both"/>
        <w:rPr>
          <w:iCs/>
          <w:color w:val="auto"/>
          <w:szCs w:val="28"/>
        </w:rPr>
      </w:pPr>
      <w:r>
        <w:rPr>
          <w:iCs/>
          <w:color w:val="auto"/>
          <w:szCs w:val="28"/>
        </w:rPr>
        <w:lastRenderedPageBreak/>
        <w:t>4.2 Nội dung</w:t>
      </w:r>
    </w:p>
    <w:p w:rsidR="000333A7" w:rsidRDefault="009556FA">
      <w:pPr>
        <w:tabs>
          <w:tab w:val="left" w:pos="1140"/>
        </w:tabs>
        <w:rPr>
          <w:bCs/>
          <w:iCs/>
          <w:szCs w:val="28"/>
        </w:rPr>
      </w:pPr>
      <w:r>
        <w:rPr>
          <w:bCs/>
          <w:szCs w:val="28"/>
        </w:rPr>
        <w:t xml:space="preserve">+ </w:t>
      </w:r>
      <w:r>
        <w:rPr>
          <w:rFonts w:eastAsia="Arial"/>
          <w:bCs/>
          <w:iCs/>
          <w:szCs w:val="28"/>
        </w:rPr>
        <w:t>Kĩ thuật hai bước ném rổ một tay trên vai.</w:t>
      </w:r>
    </w:p>
    <w:p w:rsidR="000333A7" w:rsidRDefault="009556FA">
      <w:pPr>
        <w:tabs>
          <w:tab w:val="left" w:pos="709"/>
        </w:tabs>
        <w:spacing w:before="0" w:after="0"/>
        <w:jc w:val="both"/>
        <w:rPr>
          <w:bCs/>
          <w:iCs/>
          <w:szCs w:val="28"/>
        </w:rPr>
      </w:pPr>
      <w:r>
        <w:rPr>
          <w:bCs/>
          <w:iCs/>
          <w:szCs w:val="28"/>
        </w:rPr>
        <w:t>+ Em hãy cho biết trong thi đấu bóng rổ, chuyền bóng bật đất có tác dụng gì?</w:t>
      </w:r>
    </w:p>
    <w:p w:rsidR="000333A7" w:rsidRDefault="009556FA">
      <w:pPr>
        <w:spacing w:after="240"/>
        <w:jc w:val="both"/>
        <w:rPr>
          <w:szCs w:val="28"/>
          <w:lang w:eastAsia="vi-VN"/>
        </w:rPr>
      </w:pPr>
      <w:r>
        <w:rPr>
          <w:szCs w:val="28"/>
          <w:lang w:eastAsia="vi-VN"/>
        </w:rPr>
        <w:t>- Luyện tập các bài tập vận dụng theo yêu cầu của GV</w:t>
      </w:r>
    </w:p>
    <w:p w:rsidR="000333A7" w:rsidRDefault="009556FA">
      <w:pPr>
        <w:spacing w:after="240"/>
        <w:jc w:val="both"/>
        <w:rPr>
          <w:szCs w:val="28"/>
          <w:lang w:eastAsia="vi-VN"/>
        </w:rPr>
      </w:pPr>
      <w:r>
        <w:rPr>
          <w:szCs w:val="28"/>
          <w:lang w:eastAsia="vi-VN"/>
        </w:rPr>
        <w:t>- Tinh thần đoàn kết, phối hợp cùng đồng đội.</w:t>
      </w:r>
    </w:p>
    <w:p w:rsidR="000333A7" w:rsidRDefault="009556FA">
      <w:pPr>
        <w:tabs>
          <w:tab w:val="left" w:pos="709"/>
        </w:tabs>
        <w:spacing w:before="0" w:after="0"/>
        <w:jc w:val="both"/>
        <w:rPr>
          <w:bCs/>
          <w:iCs/>
          <w:szCs w:val="28"/>
        </w:rPr>
      </w:pPr>
      <w:r>
        <w:rPr>
          <w:szCs w:val="28"/>
          <w:lang w:eastAsia="vi-VN"/>
        </w:rPr>
        <w:t>- Thảo luận, trả lời câu hỏi của GV</w:t>
      </w:r>
    </w:p>
    <w:p w:rsidR="000333A7" w:rsidRDefault="009556FA">
      <w:pPr>
        <w:tabs>
          <w:tab w:val="left" w:pos="709"/>
        </w:tabs>
        <w:spacing w:before="0" w:after="0"/>
        <w:jc w:val="both"/>
        <w:rPr>
          <w:b/>
          <w:bCs/>
          <w:i/>
          <w:iCs/>
          <w:color w:val="auto"/>
          <w:szCs w:val="28"/>
        </w:rPr>
      </w:pPr>
      <w:r>
        <w:rPr>
          <w:b/>
          <w:bCs/>
          <w:i/>
          <w:iCs/>
          <w:color w:val="auto"/>
          <w:szCs w:val="28"/>
        </w:rPr>
        <w:t>5. Hoạt động kết thúc: (5 – 7 phút)</w:t>
      </w:r>
    </w:p>
    <w:p w:rsidR="000333A7" w:rsidRDefault="009556FA">
      <w:pPr>
        <w:spacing w:before="0" w:after="0"/>
        <w:ind w:firstLine="720"/>
        <w:jc w:val="both"/>
        <w:rPr>
          <w:color w:val="auto"/>
          <w:szCs w:val="28"/>
        </w:rPr>
      </w:pPr>
      <w:r>
        <w:rPr>
          <w:i/>
          <w:iCs/>
          <w:color w:val="auto"/>
          <w:szCs w:val="28"/>
        </w:rPr>
        <w:t>5.1. Mục</w:t>
      </w:r>
      <w:r>
        <w:rPr>
          <w:i/>
          <w:iCs/>
          <w:color w:val="auto"/>
          <w:spacing w:val="-2"/>
          <w:szCs w:val="28"/>
        </w:rPr>
        <w:t xml:space="preserve"> </w:t>
      </w:r>
      <w:r>
        <w:rPr>
          <w:i/>
          <w:iCs/>
          <w:color w:val="auto"/>
          <w:szCs w:val="28"/>
        </w:rPr>
        <w:t>tiêu:</w:t>
      </w:r>
      <w:r>
        <w:rPr>
          <w:b/>
          <w:color w:val="auto"/>
          <w:szCs w:val="28"/>
        </w:rPr>
        <w:t xml:space="preserve"> </w:t>
      </w:r>
      <w:r>
        <w:rPr>
          <w:color w:val="auto"/>
          <w:szCs w:val="28"/>
        </w:rPr>
        <w:t>Hình thành thói quen tập luyện thể thao tại nhà.</w:t>
      </w:r>
    </w:p>
    <w:p w:rsidR="000333A7" w:rsidRDefault="009556FA">
      <w:pPr>
        <w:spacing w:before="0" w:after="0"/>
        <w:ind w:firstLine="720"/>
        <w:jc w:val="both"/>
        <w:rPr>
          <w:b/>
          <w:bCs/>
          <w:i/>
          <w:iCs/>
          <w:color w:val="auto"/>
          <w:szCs w:val="28"/>
        </w:rPr>
      </w:pPr>
      <w:r>
        <w:rPr>
          <w:i/>
          <w:iCs/>
          <w:color w:val="auto"/>
          <w:szCs w:val="28"/>
        </w:rPr>
        <w:t>5.2. Tổ chức hoạt</w:t>
      </w:r>
      <w:r>
        <w:rPr>
          <w:i/>
          <w:iCs/>
          <w:color w:val="auto"/>
          <w:spacing w:val="-1"/>
          <w:szCs w:val="28"/>
        </w:rPr>
        <w:t xml:space="preserve"> </w:t>
      </w:r>
      <w:r>
        <w:rPr>
          <w:i/>
          <w:iCs/>
          <w:color w:val="auto"/>
          <w:szCs w:val="28"/>
        </w:rPr>
        <w:t>động</w:t>
      </w:r>
    </w:p>
    <w:p w:rsidR="000333A7" w:rsidRDefault="009556FA">
      <w:pPr>
        <w:pStyle w:val="NoSpacing"/>
        <w:jc w:val="both"/>
        <w:rPr>
          <w:rFonts w:eastAsia="Batang"/>
          <w:szCs w:val="28"/>
          <w:lang w:eastAsia="ko-KR"/>
        </w:rPr>
      </w:pPr>
      <w:r>
        <w:rPr>
          <w:szCs w:val="28"/>
          <w:lang w:eastAsia="vi-VN"/>
        </w:rPr>
        <w:t>- Tổ chức HS thực hiện các động tác thả lỏng và hồi phục cơ thể</w:t>
      </w:r>
    </w:p>
    <w:p w:rsidR="000333A7" w:rsidRDefault="009556FA">
      <w:pPr>
        <w:pStyle w:val="NoSpacing"/>
        <w:jc w:val="both"/>
        <w:rPr>
          <w:rFonts w:eastAsia="Batang"/>
          <w:szCs w:val="28"/>
          <w:lang w:eastAsia="ko-KR"/>
        </w:rPr>
      </w:pPr>
      <w:r>
        <w:rPr>
          <w:rFonts w:eastAsia="Batang"/>
          <w:szCs w:val="28"/>
          <w:lang w:eastAsia="ko-KR"/>
        </w:rPr>
        <w:t>- Nhắc HS phòng tránh đuối nước và ATGT…</w:t>
      </w:r>
    </w:p>
    <w:p w:rsidR="000333A7" w:rsidRDefault="009556FA">
      <w:pPr>
        <w:pStyle w:val="NoSpacing"/>
        <w:jc w:val="both"/>
        <w:rPr>
          <w:rFonts w:eastAsia="Batang"/>
          <w:szCs w:val="28"/>
          <w:lang w:eastAsia="ko-KR"/>
        </w:rPr>
      </w:pPr>
      <w:r>
        <w:rPr>
          <w:rFonts w:eastAsia="Batang"/>
          <w:szCs w:val="28"/>
          <w:lang w:eastAsia="ko-KR"/>
        </w:rPr>
        <w:t>- Giao nhiệm vụ và yêu cầu tự luyện tập.</w:t>
      </w:r>
    </w:p>
    <w:p w:rsidR="000333A7" w:rsidRDefault="009556FA">
      <w:pPr>
        <w:pStyle w:val="NoSpacing"/>
        <w:jc w:val="both"/>
        <w:rPr>
          <w:szCs w:val="28"/>
        </w:rPr>
      </w:pPr>
      <w:r>
        <w:rPr>
          <w:rFonts w:eastAsia="Batang"/>
          <w:szCs w:val="28"/>
          <w:lang w:eastAsia="ko-KR"/>
        </w:rPr>
        <w:t>Hướng dẫn sử dụng SGK để tự học và chuẩn bị bài học mới.</w:t>
      </w:r>
    </w:p>
    <w:sectPr w:rsidR="000333A7">
      <w:type w:val="continuous"/>
      <w:pgSz w:w="11907" w:h="16840"/>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AC3" w:rsidRDefault="00F53AC3">
      <w:r>
        <w:separator/>
      </w:r>
    </w:p>
  </w:endnote>
  <w:endnote w:type="continuationSeparator" w:id="0">
    <w:p w:rsidR="00F53AC3" w:rsidRDefault="00F5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AC3" w:rsidRDefault="00F53AC3">
      <w:pPr>
        <w:spacing w:before="0" w:after="0"/>
      </w:pPr>
      <w:r>
        <w:separator/>
      </w:r>
    </w:p>
  </w:footnote>
  <w:footnote w:type="continuationSeparator" w:id="0">
    <w:p w:rsidR="00F53AC3" w:rsidRDefault="00F53AC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B36D2"/>
    <w:multiLevelType w:val="multilevel"/>
    <w:tmpl w:val="346B36D2"/>
    <w:lvl w:ilvl="0">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numFmt w:val="bullet"/>
      <w:lvlText w:val="•"/>
      <w:lvlJc w:val="left"/>
      <w:pPr>
        <w:ind w:left="1722" w:hanging="128"/>
      </w:pPr>
      <w:rPr>
        <w:rFonts w:hint="default"/>
        <w:lang w:val="en-US" w:eastAsia="en-US" w:bidi="ar-SA"/>
      </w:rPr>
    </w:lvl>
    <w:lvl w:ilvl="2">
      <w:numFmt w:val="bullet"/>
      <w:lvlText w:val="•"/>
      <w:lvlJc w:val="left"/>
      <w:pPr>
        <w:ind w:left="2665" w:hanging="128"/>
      </w:pPr>
      <w:rPr>
        <w:rFonts w:hint="default"/>
        <w:lang w:val="en-US" w:eastAsia="en-US" w:bidi="ar-SA"/>
      </w:rPr>
    </w:lvl>
    <w:lvl w:ilvl="3">
      <w:numFmt w:val="bullet"/>
      <w:lvlText w:val="•"/>
      <w:lvlJc w:val="left"/>
      <w:pPr>
        <w:ind w:left="3607" w:hanging="128"/>
      </w:pPr>
      <w:rPr>
        <w:rFonts w:hint="default"/>
        <w:lang w:val="en-US" w:eastAsia="en-US" w:bidi="ar-SA"/>
      </w:rPr>
    </w:lvl>
    <w:lvl w:ilvl="4">
      <w:numFmt w:val="bullet"/>
      <w:lvlText w:val="•"/>
      <w:lvlJc w:val="left"/>
      <w:pPr>
        <w:ind w:left="4550" w:hanging="128"/>
      </w:pPr>
      <w:rPr>
        <w:rFonts w:hint="default"/>
        <w:lang w:val="en-US" w:eastAsia="en-US" w:bidi="ar-SA"/>
      </w:rPr>
    </w:lvl>
    <w:lvl w:ilvl="5">
      <w:numFmt w:val="bullet"/>
      <w:lvlText w:val="•"/>
      <w:lvlJc w:val="left"/>
      <w:pPr>
        <w:ind w:left="5493" w:hanging="128"/>
      </w:pPr>
      <w:rPr>
        <w:rFonts w:hint="default"/>
        <w:lang w:val="en-US" w:eastAsia="en-US" w:bidi="ar-SA"/>
      </w:rPr>
    </w:lvl>
    <w:lvl w:ilvl="6">
      <w:numFmt w:val="bullet"/>
      <w:lvlText w:val="•"/>
      <w:lvlJc w:val="left"/>
      <w:pPr>
        <w:ind w:left="6435" w:hanging="128"/>
      </w:pPr>
      <w:rPr>
        <w:rFonts w:hint="default"/>
        <w:lang w:val="en-US" w:eastAsia="en-US" w:bidi="ar-SA"/>
      </w:rPr>
    </w:lvl>
    <w:lvl w:ilvl="7">
      <w:numFmt w:val="bullet"/>
      <w:lvlText w:val="•"/>
      <w:lvlJc w:val="left"/>
      <w:pPr>
        <w:ind w:left="7378" w:hanging="128"/>
      </w:pPr>
      <w:rPr>
        <w:rFonts w:hint="default"/>
        <w:lang w:val="en-US" w:eastAsia="en-US" w:bidi="ar-SA"/>
      </w:rPr>
    </w:lvl>
    <w:lvl w:ilvl="8">
      <w:numFmt w:val="bullet"/>
      <w:lvlText w:val="•"/>
      <w:lvlJc w:val="left"/>
      <w:pPr>
        <w:ind w:left="8321" w:hanging="1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17"/>
    <w:rsid w:val="00004C36"/>
    <w:rsid w:val="0001162E"/>
    <w:rsid w:val="000269BF"/>
    <w:rsid w:val="00030284"/>
    <w:rsid w:val="000322DF"/>
    <w:rsid w:val="000333A7"/>
    <w:rsid w:val="000378E9"/>
    <w:rsid w:val="00037AE4"/>
    <w:rsid w:val="000536E6"/>
    <w:rsid w:val="000600BB"/>
    <w:rsid w:val="00062492"/>
    <w:rsid w:val="000659E4"/>
    <w:rsid w:val="00090115"/>
    <w:rsid w:val="000C5BF0"/>
    <w:rsid w:val="000F3C8D"/>
    <w:rsid w:val="0010544C"/>
    <w:rsid w:val="001070A8"/>
    <w:rsid w:val="001531AA"/>
    <w:rsid w:val="001733DA"/>
    <w:rsid w:val="001B2D7E"/>
    <w:rsid w:val="001D3DE8"/>
    <w:rsid w:val="001E21D2"/>
    <w:rsid w:val="001E2CBE"/>
    <w:rsid w:val="001F4285"/>
    <w:rsid w:val="002067B9"/>
    <w:rsid w:val="00222C3A"/>
    <w:rsid w:val="002515A6"/>
    <w:rsid w:val="0025407A"/>
    <w:rsid w:val="00270F0E"/>
    <w:rsid w:val="00280AC8"/>
    <w:rsid w:val="002A0470"/>
    <w:rsid w:val="002D6322"/>
    <w:rsid w:val="002D653D"/>
    <w:rsid w:val="002E147A"/>
    <w:rsid w:val="002E48D5"/>
    <w:rsid w:val="00323D74"/>
    <w:rsid w:val="00335CDF"/>
    <w:rsid w:val="00343463"/>
    <w:rsid w:val="00370C0D"/>
    <w:rsid w:val="00371D5A"/>
    <w:rsid w:val="00426D8C"/>
    <w:rsid w:val="00461997"/>
    <w:rsid w:val="00486AF8"/>
    <w:rsid w:val="00494C11"/>
    <w:rsid w:val="0049768D"/>
    <w:rsid w:val="004A0FB1"/>
    <w:rsid w:val="004B142C"/>
    <w:rsid w:val="004B690C"/>
    <w:rsid w:val="004C2669"/>
    <w:rsid w:val="004E1169"/>
    <w:rsid w:val="00501DFA"/>
    <w:rsid w:val="00514394"/>
    <w:rsid w:val="00521CED"/>
    <w:rsid w:val="00570072"/>
    <w:rsid w:val="00584DC7"/>
    <w:rsid w:val="005A7955"/>
    <w:rsid w:val="005B49A0"/>
    <w:rsid w:val="005B7F9D"/>
    <w:rsid w:val="005D0797"/>
    <w:rsid w:val="005E0412"/>
    <w:rsid w:val="005F0B17"/>
    <w:rsid w:val="006078E3"/>
    <w:rsid w:val="0065620D"/>
    <w:rsid w:val="00667D16"/>
    <w:rsid w:val="006758C1"/>
    <w:rsid w:val="006A0FF8"/>
    <w:rsid w:val="006A754C"/>
    <w:rsid w:val="006B790A"/>
    <w:rsid w:val="006E6A56"/>
    <w:rsid w:val="00704521"/>
    <w:rsid w:val="00727AD2"/>
    <w:rsid w:val="00750A50"/>
    <w:rsid w:val="00751355"/>
    <w:rsid w:val="00751443"/>
    <w:rsid w:val="007626E8"/>
    <w:rsid w:val="00774981"/>
    <w:rsid w:val="007826C6"/>
    <w:rsid w:val="00796352"/>
    <w:rsid w:val="007A3F61"/>
    <w:rsid w:val="007B2E46"/>
    <w:rsid w:val="007C319A"/>
    <w:rsid w:val="008408DE"/>
    <w:rsid w:val="00847C14"/>
    <w:rsid w:val="0085391D"/>
    <w:rsid w:val="0085751A"/>
    <w:rsid w:val="00866A20"/>
    <w:rsid w:val="0087328D"/>
    <w:rsid w:val="00887C23"/>
    <w:rsid w:val="008A05FC"/>
    <w:rsid w:val="008D36D3"/>
    <w:rsid w:val="008F5DC9"/>
    <w:rsid w:val="009203A0"/>
    <w:rsid w:val="00950054"/>
    <w:rsid w:val="009556FA"/>
    <w:rsid w:val="00975308"/>
    <w:rsid w:val="009818D9"/>
    <w:rsid w:val="009D0130"/>
    <w:rsid w:val="009F21E3"/>
    <w:rsid w:val="009F30E4"/>
    <w:rsid w:val="00A16764"/>
    <w:rsid w:val="00A33117"/>
    <w:rsid w:val="00A451B8"/>
    <w:rsid w:val="00A4552D"/>
    <w:rsid w:val="00A552DF"/>
    <w:rsid w:val="00A74324"/>
    <w:rsid w:val="00A77309"/>
    <w:rsid w:val="00A91C91"/>
    <w:rsid w:val="00AC3EBF"/>
    <w:rsid w:val="00AD54C1"/>
    <w:rsid w:val="00B35690"/>
    <w:rsid w:val="00B95425"/>
    <w:rsid w:val="00BB252A"/>
    <w:rsid w:val="00BF1C61"/>
    <w:rsid w:val="00BF5C9C"/>
    <w:rsid w:val="00C50C4E"/>
    <w:rsid w:val="00C72923"/>
    <w:rsid w:val="00C93F6A"/>
    <w:rsid w:val="00CD22A2"/>
    <w:rsid w:val="00CF69B7"/>
    <w:rsid w:val="00D1138E"/>
    <w:rsid w:val="00D37A06"/>
    <w:rsid w:val="00D63579"/>
    <w:rsid w:val="00D80BE0"/>
    <w:rsid w:val="00D879B9"/>
    <w:rsid w:val="00D9209F"/>
    <w:rsid w:val="00D929D2"/>
    <w:rsid w:val="00D92C47"/>
    <w:rsid w:val="00DA1E9D"/>
    <w:rsid w:val="00DA2E17"/>
    <w:rsid w:val="00DE521D"/>
    <w:rsid w:val="00E3528A"/>
    <w:rsid w:val="00E42F2C"/>
    <w:rsid w:val="00E45981"/>
    <w:rsid w:val="00E62721"/>
    <w:rsid w:val="00E65C85"/>
    <w:rsid w:val="00E81582"/>
    <w:rsid w:val="00ED4E5A"/>
    <w:rsid w:val="00ED7BD5"/>
    <w:rsid w:val="00EE6FC5"/>
    <w:rsid w:val="00EF75A6"/>
    <w:rsid w:val="00F22B52"/>
    <w:rsid w:val="00F333BA"/>
    <w:rsid w:val="00F53AC3"/>
    <w:rsid w:val="00F72AB1"/>
    <w:rsid w:val="00F930E3"/>
    <w:rsid w:val="00F93F9C"/>
    <w:rsid w:val="00F96093"/>
    <w:rsid w:val="00FB7BE3"/>
    <w:rsid w:val="00FC2CB6"/>
    <w:rsid w:val="00FC3CFB"/>
    <w:rsid w:val="00FC660B"/>
    <w:rsid w:val="08FE05DA"/>
    <w:rsid w:val="115361DD"/>
    <w:rsid w:val="28AB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2C20E5"/>
  <w15:docId w15:val="{B1DC667C-B1F4-45C7-8A29-2579EF8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cs="Times New Roman"/>
      <w:color w:val="000000"/>
      <w:sz w:val="28"/>
      <w:szCs w:val="18"/>
    </w:rPr>
  </w:style>
  <w:style w:type="paragraph" w:styleId="Heading2">
    <w:name w:val="heading 2"/>
    <w:basedOn w:val="Normal"/>
    <w:link w:val="Heading2Char"/>
    <w:uiPriority w:val="9"/>
    <w:unhideWhenUsed/>
    <w:qFormat/>
    <w:pPr>
      <w:widowControl w:val="0"/>
      <w:autoSpaceDE w:val="0"/>
      <w:autoSpaceDN w:val="0"/>
      <w:spacing w:before="0" w:after="0"/>
      <w:ind w:left="655"/>
      <w:outlineLvl w:val="1"/>
    </w:pPr>
    <w:rPr>
      <w:rFonts w:eastAsia="Times New Roman"/>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0" w:after="0"/>
      <w:ind w:left="734"/>
    </w:pPr>
    <w:rPr>
      <w:rFonts w:eastAsia="Times New Roman"/>
      <w:color w:val="auto"/>
      <w:sz w:val="22"/>
      <w:szCs w:val="22"/>
    </w:rPr>
  </w:style>
  <w:style w:type="paragraph" w:styleId="Footer">
    <w:name w:val="footer"/>
    <w:basedOn w:val="Normal"/>
    <w:link w:val="FooterChar"/>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table" w:styleId="TableGrid">
    <w:name w:val="Table Grid"/>
    <w:basedOn w:val="TableNormal"/>
    <w:uiPriority w:val="39"/>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qFormat/>
    <w:pPr>
      <w:spacing w:before="0" w:after="200" w:line="276" w:lineRule="auto"/>
      <w:ind w:left="720"/>
      <w:contextualSpacing/>
    </w:pPr>
    <w:rPr>
      <w:rFonts w:eastAsia="Calibri"/>
      <w:color w:val="auto"/>
      <w:sz w:val="26"/>
      <w:szCs w:val="22"/>
    </w:rPr>
  </w:style>
  <w:style w:type="character" w:customStyle="1" w:styleId="BodyTextChar">
    <w:name w:val="Body Text Char"/>
    <w:basedOn w:val="DefaultParagraphFont"/>
    <w:link w:val="BodyText"/>
    <w:uiPriority w:val="1"/>
    <w:rPr>
      <w:rFonts w:eastAsia="Times New Roman" w:cs="Times New Roman"/>
      <w:kern w:val="0"/>
      <w:sz w:val="22"/>
      <w14:ligatures w14:val="none"/>
    </w:rPr>
  </w:style>
  <w:style w:type="paragraph" w:styleId="NoSpacing">
    <w:name w:val="No Spacing"/>
    <w:qFormat/>
    <w:rPr>
      <w:rFonts w:eastAsia="Times New Roman" w:cs="Times New Roman"/>
      <w:sz w:val="28"/>
      <w:szCs w:val="24"/>
    </w:rPr>
  </w:style>
  <w:style w:type="paragraph" w:styleId="ListParagraph">
    <w:name w:val="List Paragraph"/>
    <w:basedOn w:val="Normal"/>
    <w:uiPriority w:val="1"/>
    <w:qFormat/>
    <w:pPr>
      <w:widowControl w:val="0"/>
      <w:autoSpaceDE w:val="0"/>
      <w:autoSpaceDN w:val="0"/>
      <w:spacing w:before="0" w:after="0"/>
      <w:ind w:left="1075" w:hanging="296"/>
    </w:pPr>
    <w:rPr>
      <w:rFonts w:eastAsia="Times New Roman"/>
      <w:color w:val="auto"/>
      <w:sz w:val="22"/>
      <w:szCs w:val="22"/>
    </w:rPr>
  </w:style>
  <w:style w:type="character" w:customStyle="1" w:styleId="Heading2Char">
    <w:name w:val="Heading 2 Char"/>
    <w:basedOn w:val="DefaultParagraphFont"/>
    <w:link w:val="Heading2"/>
    <w:uiPriority w:val="9"/>
    <w:rPr>
      <w:rFonts w:eastAsia="Times New Roman" w:cs="Times New Roman"/>
      <w:b/>
      <w:bCs/>
      <w:kern w:val="0"/>
      <w:sz w:val="22"/>
      <w14:ligatures w14:val="none"/>
    </w:rPr>
  </w:style>
  <w:style w:type="character" w:customStyle="1" w:styleId="HeaderChar">
    <w:name w:val="Header Char"/>
    <w:basedOn w:val="DefaultParagraphFont"/>
    <w:link w:val="Header"/>
    <w:uiPriority w:val="99"/>
    <w:rPr>
      <w:rFonts w:cs="Times New Roman"/>
      <w:color w:val="000000"/>
      <w:kern w:val="0"/>
      <w:szCs w:val="18"/>
      <w14:ligatures w14:val="none"/>
    </w:rPr>
  </w:style>
  <w:style w:type="character" w:customStyle="1" w:styleId="FooterChar">
    <w:name w:val="Footer Char"/>
    <w:basedOn w:val="DefaultParagraphFont"/>
    <w:link w:val="Footer"/>
    <w:uiPriority w:val="99"/>
    <w:qFormat/>
    <w:rPr>
      <w:rFonts w:cs="Times New Roman"/>
      <w:color w:val="000000"/>
      <w:kern w:val="0"/>
      <w:szCs w:val="18"/>
      <w14:ligatures w14:val="none"/>
    </w:rPr>
  </w:style>
  <w:style w:type="paragraph" w:customStyle="1" w:styleId="TableParagraph">
    <w:name w:val="Table Paragraph"/>
    <w:basedOn w:val="Normal"/>
    <w:qFormat/>
    <w:pPr>
      <w:widowControl w:val="0"/>
      <w:autoSpaceDE w:val="0"/>
      <w:autoSpaceDN w:val="0"/>
      <w:spacing w:before="0" w:after="0"/>
    </w:pPr>
    <w:rPr>
      <w:rFonts w:eastAsia="Times New Roman"/>
      <w:color w:val="auto"/>
      <w:sz w:val="22"/>
      <w:szCs w:val="22"/>
      <w:lang w:bidi="en-US"/>
    </w:rPr>
  </w:style>
  <w:style w:type="character" w:customStyle="1" w:styleId="BalloonTextChar">
    <w:name w:val="Balloon Text Char"/>
    <w:basedOn w:val="DefaultParagraphFont"/>
    <w:link w:val="BalloonText"/>
    <w:uiPriority w:val="99"/>
    <w:semiHidden/>
    <w:rPr>
      <w:rFonts w:ascii="Tahoma"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99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808</Words>
  <Characters>4606</Characters>
  <Application>Microsoft Office Word</Application>
  <DocSecurity>0</DocSecurity>
  <Lines>38</Lines>
  <Paragraphs>10</Paragraphs>
  <ScaleCrop>false</ScaleCrop>
  <Company>Microsoft</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dc:creator>
  <cp:lastModifiedBy>Admin</cp:lastModifiedBy>
  <cp:revision>15</cp:revision>
  <dcterms:created xsi:type="dcterms:W3CDTF">2023-09-17T10:19:00Z</dcterms:created>
  <dcterms:modified xsi:type="dcterms:W3CDTF">2025-04-26T06:21:00Z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9086E098D0A84C76809C724DE9277D43_13</vt:lpwstr>
  </property>
  <property fmtid="{D5CDD505-2E9C-101B-9397-08002B2CF9AE}" pid="4" name="GrammarlyDocumentId">
    <vt:lpwstr>83e37f782d02c64ad993d8041c67ec8e47700086e7f11340072192fc44671a77</vt:lpwstr>
  </property>
</Properties>
</file>